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年度福建省星创天地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评估结果的公示</w:t>
      </w:r>
    </w:p>
    <w:p>
      <w:pPr>
        <w:snapToGrid w:val="0"/>
        <w:spacing w:line="600" w:lineRule="exact"/>
        <w:ind w:right="1280"/>
        <w:jc w:val="center"/>
        <w:rPr>
          <w:rFonts w:hint="eastAsia" w:ascii="黑体" w:eastAsia="黑体"/>
          <w:b/>
          <w:szCs w:val="32"/>
        </w:rPr>
      </w:pPr>
    </w:p>
    <w:p>
      <w:pPr>
        <w:spacing w:line="600" w:lineRule="exact"/>
        <w:rPr>
          <w:rFonts w:hint="eastAsia" w:ascii="仿宋_GB2312" w:hAnsi="Dotum"/>
          <w:sz w:val="18"/>
          <w:szCs w:val="18"/>
        </w:rPr>
      </w:pPr>
      <w:bookmarkStart w:id="0" w:name="BodyEnd"/>
      <w:bookmarkEnd w:id="0"/>
      <w:r>
        <w:rPr>
          <w:rFonts w:hint="eastAsia" w:ascii="仿宋_GB2312" w:hAnsi="Dotum"/>
          <w:bCs/>
        </w:rPr>
        <w:fldChar w:fldCharType="begin"/>
      </w:r>
      <w:r>
        <w:rPr>
          <w:rFonts w:hint="eastAsia" w:ascii="仿宋_GB2312" w:hAnsi="Dotum"/>
          <w:bCs/>
        </w:rPr>
        <w:instrText xml:space="preserve"> MERGEFIELD 主送 </w:instrText>
      </w:r>
      <w:r>
        <w:rPr>
          <w:rFonts w:ascii="仿宋_GB2312" w:hAnsi="Dotum"/>
          <w:bCs/>
        </w:rPr>
        <w:fldChar w:fldCharType="separate"/>
      </w:r>
      <w:r>
        <w:rPr>
          <w:rFonts w:hint="eastAsia" w:ascii="仿宋_GB2312" w:hAnsi="Dotum"/>
          <w:bCs/>
        </w:rPr>
        <w:t>各有关单位：</w:t>
      </w:r>
      <w:r>
        <w:rPr>
          <w:rFonts w:hint="eastAsia" w:ascii="仿宋_GB2312" w:hAnsi="Dotum"/>
          <w:bCs/>
        </w:rPr>
        <w:fldChar w:fldCharType="end"/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根据《福建省星创天地管理细则》有关规定要求，我厅组织对202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年度参评的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家省级星创天地进行评估，现将评估结果予以公示。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公示时间：202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日。如有异议，请在公示期内来电、来信或来访，向我厅监督处、星火办反映。</w:t>
      </w:r>
    </w:p>
    <w:p>
      <w:pPr>
        <w:rPr>
          <w:rFonts w:hint="eastAsia"/>
        </w:rPr>
      </w:pPr>
      <w:r>
        <w:rPr>
          <w:rFonts w:hint="eastAsia"/>
        </w:rPr>
        <w:t>　　联系电话：省科技厅监督处：0591-87869308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　　          省科技厅星火办：0591-8788</w:t>
      </w:r>
      <w:r>
        <w:rPr>
          <w:rFonts w:hint="eastAsia"/>
          <w:lang w:val="en-US" w:eastAsia="zh-CN"/>
        </w:rPr>
        <w:t>3049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附件：202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年度省级星创天地评估结果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pStyle w:val="2"/>
        <w:rPr>
          <w:rFonts w:hint="eastAsia"/>
        </w:rPr>
      </w:pPr>
    </w:p>
    <w:p>
      <w:pPr>
        <w:ind w:firstLine="3840" w:firstLineChars="1200"/>
        <w:rPr>
          <w:rFonts w:hint="eastAsia"/>
          <w:lang w:eastAsia="zh-CN"/>
        </w:rPr>
      </w:pPr>
      <w:r>
        <w:rPr>
          <w:rFonts w:hint="eastAsia"/>
        </w:rPr>
        <w:t>福建省科技厅</w:t>
      </w:r>
      <w:r>
        <w:rPr>
          <w:rFonts w:hint="eastAsia"/>
          <w:lang w:eastAsia="zh-CN"/>
        </w:rPr>
        <w:t>星火计划办公室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bCs/>
          <w:color w:val="000000"/>
          <w:kern w:val="0"/>
          <w:szCs w:val="32"/>
          <w:lang w:bidi="ar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bCs/>
          <w:color w:val="000000"/>
          <w:kern w:val="0"/>
          <w:szCs w:val="32"/>
          <w:lang w:bidi="ar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bCs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  <w:lang w:bidi="ar"/>
        </w:rPr>
        <w:t>附件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年度省级星创天地评估结果</w:t>
      </w:r>
    </w:p>
    <w:tbl>
      <w:tblPr>
        <w:tblStyle w:val="8"/>
        <w:tblpPr w:leftFromText="180" w:rightFromText="180" w:vertAnchor="text" w:horzAnchor="page" w:tblpXSpec="center" w:tblpY="813"/>
        <w:tblOverlap w:val="never"/>
        <w:tblW w:w="91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3176"/>
        <w:gridCol w:w="3547"/>
        <w:gridCol w:w="17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星创天地名称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运营主体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评估结果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闽威星创天地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福建闽威实业股份有限公司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绿亮美星创天地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龙岩市绿亮美农林生态发展有限公司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惠民农业星创天地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泉州惠民农业综合开发有限公司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灜洲智慧农业星创天地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福建省南平市灜洲生态农业有限公司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智能青创星创天地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梁野福民农业科技星创天地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福建梁野山农业开发有限公司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洋泽星创天地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福建省洋泽海洋生物科技有限公司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营帮星创天地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福建金湖源生态农业有限公司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汀韵星创天地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长汀县绿野槟榔芋专业合作社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皇旗尖茶庄园星创天地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南安市皇旗尖生态茶业有限公司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福建省龙源茶业有限公司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评估优良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顺昌县星创天地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顺昌青创商务有限公司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畅宏星创天地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福建畅宏工艺品有限公司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绿之梦星创天地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长汀县贞美红叶杨专业合作社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宁化神龙农业科技星创天地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</w:t>
            </w:r>
            <w:bookmarkStart w:id="1" w:name="_GoBack"/>
            <w:bookmarkEnd w:id="1"/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神龙农机专业合作社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评估合格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00000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7BF1"/>
    <w:rsid w:val="20191D29"/>
    <w:rsid w:val="413938EA"/>
    <w:rsid w:val="45E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2025-05-28T08:26:00Z</dcterms:created>
  <dc:creator>ADMIN</dc:creator>
  <cp:lastModifiedBy>ADMIN</cp:lastModifiedBy>
  <cp:lastPrinted>2025-06-10T07:18:00Z</cp:lastPrinted>
  <dcterms:modified xsi:type="dcterms:W3CDTF">2025-06-11T07:15:01Z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