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5A74" w:rsidRDefault="00195A74">
      <w:pPr>
        <w:rPr>
          <w:rFonts w:ascii="宋体"/>
          <w:b/>
          <w:bCs/>
          <w:sz w:val="44"/>
          <w:szCs w:val="44"/>
        </w:rPr>
      </w:pPr>
    </w:p>
    <w:p w:rsidR="00195A74" w:rsidRDefault="00195A74">
      <w:pPr>
        <w:spacing w:line="540" w:lineRule="exact"/>
        <w:rPr>
          <w:rFonts w:ascii="宋体"/>
          <w:b/>
          <w:bCs/>
          <w:sz w:val="44"/>
          <w:szCs w:val="44"/>
        </w:rPr>
      </w:pPr>
    </w:p>
    <w:p w:rsidR="00195A74" w:rsidRDefault="00195A74">
      <w:pPr>
        <w:spacing w:line="540" w:lineRule="exact"/>
        <w:jc w:val="right"/>
        <w:rPr>
          <w:rFonts w:ascii="仿宋_GB2312" w:eastAsia="仿宋_GB2312"/>
          <w:color w:val="000000"/>
          <w:sz w:val="32"/>
          <w:szCs w:val="32"/>
        </w:rPr>
      </w:pPr>
      <w:r>
        <w:rPr>
          <w:rFonts w:ascii="仿宋_GB2312" w:eastAsia="仿宋_GB2312" w:cs="仿宋_GB2312" w:hint="eastAsia"/>
          <w:color w:val="000000"/>
          <w:sz w:val="32"/>
          <w:szCs w:val="32"/>
        </w:rPr>
        <w:t>闽科才函〔</w:t>
      </w:r>
      <w:r>
        <w:rPr>
          <w:rFonts w:ascii="仿宋_GB2312" w:eastAsia="仿宋_GB2312" w:cs="仿宋_GB2312"/>
          <w:color w:val="000000"/>
          <w:sz w:val="32"/>
          <w:szCs w:val="32"/>
        </w:rPr>
        <w:t>2024</w:t>
      </w:r>
      <w:r>
        <w:rPr>
          <w:rFonts w:ascii="仿宋_GB2312" w:eastAsia="仿宋_GB2312" w:cs="仿宋_GB2312" w:hint="eastAsia"/>
          <w:color w:val="000000"/>
          <w:sz w:val="32"/>
          <w:szCs w:val="32"/>
        </w:rPr>
        <w:t>〕</w:t>
      </w:r>
      <w:r>
        <w:rPr>
          <w:rFonts w:ascii="仿宋_GB2312" w:eastAsia="仿宋_GB2312" w:cs="仿宋_GB2312"/>
          <w:color w:val="000000"/>
          <w:sz w:val="32"/>
          <w:szCs w:val="32"/>
        </w:rPr>
        <w:t>10</w:t>
      </w:r>
      <w:r>
        <w:rPr>
          <w:rFonts w:ascii="仿宋_GB2312" w:eastAsia="仿宋_GB2312" w:cs="仿宋_GB2312" w:hint="eastAsia"/>
          <w:color w:val="000000"/>
          <w:sz w:val="32"/>
          <w:szCs w:val="32"/>
        </w:rPr>
        <w:t>号</w:t>
      </w:r>
    </w:p>
    <w:p w:rsidR="00195A74" w:rsidRDefault="00195A74">
      <w:pPr>
        <w:spacing w:line="540" w:lineRule="exact"/>
        <w:jc w:val="right"/>
        <w:rPr>
          <w:rFonts w:ascii="仿宋_GB2312" w:eastAsia="仿宋_GB2312"/>
          <w:color w:val="000000"/>
          <w:sz w:val="32"/>
          <w:szCs w:val="32"/>
        </w:rPr>
      </w:pPr>
    </w:p>
    <w:p w:rsidR="00195A74" w:rsidRDefault="00195A74">
      <w:pPr>
        <w:spacing w:line="600" w:lineRule="exact"/>
        <w:jc w:val="center"/>
        <w:rPr>
          <w:rFonts w:ascii="方正小标宋简体" w:eastAsia="方正小标宋简体" w:hAnsi="宋体"/>
          <w:sz w:val="44"/>
          <w:szCs w:val="44"/>
        </w:rPr>
      </w:pPr>
      <w:r>
        <w:rPr>
          <w:rFonts w:ascii="方正小标宋简体" w:eastAsia="方正小标宋简体" w:hAnsi="方正小标宋简体" w:cs="方正小标宋简体"/>
          <w:sz w:val="44"/>
          <w:szCs w:val="44"/>
        </w:rPr>
        <w:fldChar w:fldCharType="begin"/>
      </w:r>
      <w:r>
        <w:rPr>
          <w:rFonts w:ascii="方正小标宋简体" w:eastAsia="方正小标宋简体" w:hAnsi="方正小标宋简体" w:cs="方正小标宋简体"/>
          <w:sz w:val="44"/>
          <w:szCs w:val="44"/>
        </w:rPr>
        <w:instrText xml:space="preserve"> MERGEFIELD  </w:instrText>
      </w:r>
      <w:r>
        <w:rPr>
          <w:rFonts w:ascii="方正小标宋简体" w:eastAsia="方正小标宋简体" w:hAnsi="方正小标宋简体" w:cs="方正小标宋简体" w:hint="eastAsia"/>
          <w:sz w:val="44"/>
          <w:szCs w:val="44"/>
        </w:rPr>
        <w:instrText>文件标题</w:instrText>
      </w:r>
      <w:r>
        <w:rPr>
          <w:rFonts w:ascii="方正小标宋简体" w:eastAsia="方正小标宋简体" w:hAnsi="方正小标宋简体" w:cs="方正小标宋简体"/>
          <w:sz w:val="44"/>
          <w:szCs w:val="44"/>
        </w:rPr>
        <w:instrText xml:space="preserve"> </w:instrText>
      </w:r>
      <w:r>
        <w:rPr>
          <w:rFonts w:ascii="方正小标宋简体" w:eastAsia="方正小标宋简体" w:hAnsi="方正小标宋简体" w:cs="方正小标宋简体"/>
          <w:sz w:val="44"/>
          <w:szCs w:val="44"/>
        </w:rPr>
        <w:fldChar w:fldCharType="separate"/>
      </w:r>
      <w:r>
        <w:rPr>
          <w:rFonts w:ascii="方正小标宋简体" w:eastAsia="方正小标宋简体" w:hAnsi="方正小标宋简体" w:cs="方正小标宋简体" w:hint="eastAsia"/>
          <w:sz w:val="44"/>
          <w:szCs w:val="44"/>
        </w:rPr>
        <w:t>福建省科学技术厅关于开展</w:t>
      </w:r>
      <w:r>
        <w:rPr>
          <w:rFonts w:ascii="方正小标宋简体" w:eastAsia="方正小标宋简体" w:hAnsi="宋体" w:cs="方正小标宋简体"/>
          <w:sz w:val="44"/>
          <w:szCs w:val="44"/>
        </w:rPr>
        <w:t>2024</w:t>
      </w:r>
      <w:r>
        <w:rPr>
          <w:rFonts w:ascii="方正小标宋简体" w:eastAsia="方正小标宋简体" w:hAnsi="宋体" w:cs="方正小标宋简体" w:hint="eastAsia"/>
          <w:sz w:val="44"/>
          <w:szCs w:val="44"/>
        </w:rPr>
        <w:t>年福建省</w:t>
      </w:r>
    </w:p>
    <w:p w:rsidR="00195A74" w:rsidRDefault="00195A74">
      <w:pPr>
        <w:spacing w:line="600" w:lineRule="exact"/>
        <w:jc w:val="center"/>
        <w:rPr>
          <w:rFonts w:ascii="黑体" w:eastAsia="黑体"/>
          <w:b/>
          <w:bCs/>
          <w:sz w:val="32"/>
          <w:szCs w:val="32"/>
        </w:rPr>
      </w:pPr>
      <w:r>
        <w:rPr>
          <w:rFonts w:ascii="方正小标宋简体" w:eastAsia="方正小标宋简体" w:hAnsi="宋体" w:cs="方正小标宋简体" w:hint="eastAsia"/>
          <w:sz w:val="44"/>
          <w:szCs w:val="44"/>
        </w:rPr>
        <w:t>优秀科普微视频作品评选活动的</w:t>
      </w:r>
      <w:r>
        <w:rPr>
          <w:rFonts w:ascii="方正小标宋简体" w:eastAsia="方正小标宋简体" w:hAnsi="方正小标宋简体" w:cs="方正小标宋简体" w:hint="eastAsia"/>
          <w:sz w:val="44"/>
          <w:szCs w:val="44"/>
        </w:rPr>
        <w:t>通知</w:t>
      </w:r>
      <w:r>
        <w:rPr>
          <w:rFonts w:ascii="方正小标宋简体" w:eastAsia="方正小标宋简体" w:hAnsi="方正小标宋简体" w:cs="方正小标宋简体"/>
          <w:sz w:val="44"/>
          <w:szCs w:val="44"/>
        </w:rPr>
        <w:fldChar w:fldCharType="end"/>
      </w:r>
    </w:p>
    <w:p w:rsidR="00195A74" w:rsidRDefault="00195A74">
      <w:pPr>
        <w:widowControl w:val="0"/>
        <w:spacing w:line="540" w:lineRule="exact"/>
        <w:rPr>
          <w:rFonts w:ascii="仿宋" w:eastAsia="仿宋" w:hAnsi="仿宋"/>
          <w:color w:val="000000"/>
          <w:kern w:val="0"/>
          <w:sz w:val="32"/>
          <w:szCs w:val="32"/>
        </w:rPr>
      </w:pPr>
      <w:bookmarkStart w:id="0" w:name="BodyEnd"/>
      <w:bookmarkEnd w:id="0"/>
    </w:p>
    <w:p w:rsidR="00195A74" w:rsidRDefault="00195A74">
      <w:pPr>
        <w:widowControl w:val="0"/>
        <w:spacing w:line="600" w:lineRule="exact"/>
        <w:rPr>
          <w:rFonts w:ascii="仿宋" w:eastAsia="仿宋" w:hAnsi="仿宋"/>
          <w:color w:val="000000"/>
          <w:kern w:val="0"/>
          <w:sz w:val="32"/>
          <w:szCs w:val="32"/>
        </w:rPr>
      </w:pPr>
      <w:r>
        <w:rPr>
          <w:rFonts w:ascii="仿宋" w:eastAsia="仿宋" w:hAnsi="仿宋" w:cs="仿宋" w:hint="eastAsia"/>
          <w:color w:val="000000"/>
          <w:kern w:val="0"/>
          <w:sz w:val="32"/>
          <w:szCs w:val="32"/>
        </w:rPr>
        <w:t>各有关单位：</w:t>
      </w:r>
    </w:p>
    <w:p w:rsidR="00195A74" w:rsidRDefault="00195A74" w:rsidP="00D16DCE">
      <w:pPr>
        <w:widowControl w:val="0"/>
        <w:spacing w:line="600" w:lineRule="exact"/>
        <w:ind w:firstLineChars="200" w:firstLine="31680"/>
        <w:rPr>
          <w:rFonts w:ascii="仿宋" w:eastAsia="仿宋" w:hAnsi="仿宋"/>
          <w:color w:val="000000"/>
          <w:kern w:val="0"/>
          <w:sz w:val="32"/>
          <w:szCs w:val="32"/>
        </w:rPr>
      </w:pPr>
      <w:r>
        <w:rPr>
          <w:rFonts w:ascii="仿宋" w:eastAsia="仿宋" w:hAnsi="仿宋" w:cs="仿宋" w:hint="eastAsia"/>
          <w:kern w:val="0"/>
          <w:sz w:val="32"/>
          <w:szCs w:val="32"/>
        </w:rPr>
        <w:t>为进一步深入实施创新驱动发展战略，加强科普能力建设，推进科普创作事业高质量发展，根据《福建省优秀科普微视频作品评选活动实施细则（暂行）》要求，我厅将组织开展</w:t>
      </w:r>
      <w:r>
        <w:rPr>
          <w:rFonts w:ascii="仿宋" w:eastAsia="仿宋" w:hAnsi="仿宋" w:cs="仿宋"/>
          <w:kern w:val="0"/>
          <w:sz w:val="32"/>
          <w:szCs w:val="32"/>
        </w:rPr>
        <w:t>2024</w:t>
      </w:r>
      <w:r>
        <w:rPr>
          <w:rFonts w:ascii="仿宋" w:eastAsia="仿宋" w:hAnsi="仿宋" w:cs="仿宋" w:hint="eastAsia"/>
          <w:kern w:val="0"/>
          <w:sz w:val="32"/>
          <w:szCs w:val="32"/>
        </w:rPr>
        <w:t>年福建省优秀科普微视频作品评选活动，并择优推荐参加全国科普微视频大赛。</w:t>
      </w:r>
      <w:r>
        <w:rPr>
          <w:rFonts w:ascii="仿宋" w:eastAsia="仿宋" w:hAnsi="仿宋" w:cs="仿宋" w:hint="eastAsia"/>
          <w:color w:val="000000"/>
          <w:kern w:val="0"/>
          <w:sz w:val="32"/>
          <w:szCs w:val="32"/>
        </w:rPr>
        <w:t>现将有关事项通知如下：</w:t>
      </w:r>
    </w:p>
    <w:p w:rsidR="00195A74" w:rsidRDefault="00195A74" w:rsidP="00D16DCE">
      <w:pPr>
        <w:widowControl w:val="0"/>
        <w:spacing w:line="600" w:lineRule="exact"/>
        <w:ind w:firstLineChars="200" w:firstLine="31680"/>
        <w:rPr>
          <w:rFonts w:ascii="黑体" w:eastAsia="黑体" w:hAnsi="黑体"/>
          <w:color w:val="000000"/>
          <w:kern w:val="0"/>
          <w:sz w:val="32"/>
          <w:szCs w:val="32"/>
        </w:rPr>
      </w:pPr>
      <w:r>
        <w:rPr>
          <w:rFonts w:ascii="黑体" w:eastAsia="黑体" w:hAnsi="黑体" w:cs="黑体" w:hint="eastAsia"/>
          <w:color w:val="000000"/>
          <w:kern w:val="0"/>
          <w:sz w:val="32"/>
          <w:szCs w:val="32"/>
        </w:rPr>
        <w:t>一、作品要求</w:t>
      </w:r>
    </w:p>
    <w:p w:rsidR="00195A74" w:rsidRDefault="00195A74" w:rsidP="00D16DCE">
      <w:pPr>
        <w:widowControl w:val="0"/>
        <w:spacing w:line="600" w:lineRule="exact"/>
        <w:ind w:firstLineChars="200" w:firstLine="31680"/>
        <w:rPr>
          <w:rFonts w:ascii="楷体_GB2312" w:eastAsia="楷体_GB2312" w:hAnsi="楷体_GB2312"/>
          <w:color w:val="000000"/>
          <w:kern w:val="0"/>
          <w:sz w:val="32"/>
          <w:szCs w:val="32"/>
        </w:rPr>
      </w:pPr>
      <w:r>
        <w:rPr>
          <w:rFonts w:ascii="楷体_GB2312" w:eastAsia="楷体_GB2312" w:hAnsi="楷体_GB2312" w:cs="楷体_GB2312" w:hint="eastAsia"/>
          <w:color w:val="000000"/>
          <w:kern w:val="0"/>
          <w:sz w:val="32"/>
          <w:szCs w:val="32"/>
        </w:rPr>
        <w:t>（一）时间要求</w:t>
      </w:r>
    </w:p>
    <w:p w:rsidR="00195A74" w:rsidRDefault="00195A74" w:rsidP="00D16DCE">
      <w:pPr>
        <w:widowControl w:val="0"/>
        <w:spacing w:line="600" w:lineRule="exact"/>
        <w:ind w:firstLineChars="200" w:firstLine="31680"/>
        <w:rPr>
          <w:rFonts w:ascii="仿宋" w:eastAsia="仿宋" w:hAnsi="仿宋"/>
          <w:color w:val="000000"/>
          <w:kern w:val="0"/>
          <w:sz w:val="32"/>
          <w:szCs w:val="32"/>
        </w:rPr>
      </w:pPr>
      <w:r>
        <w:rPr>
          <w:rFonts w:ascii="仿宋" w:eastAsia="仿宋" w:hAnsi="仿宋" w:cs="仿宋" w:hint="eastAsia"/>
          <w:color w:val="000000"/>
          <w:kern w:val="0"/>
          <w:sz w:val="32"/>
          <w:szCs w:val="32"/>
        </w:rPr>
        <w:t>参选作品应为</w:t>
      </w:r>
      <w:r>
        <w:rPr>
          <w:rFonts w:ascii="仿宋" w:eastAsia="仿宋" w:hAnsi="仿宋" w:cs="仿宋"/>
          <w:color w:val="000000"/>
          <w:kern w:val="0"/>
          <w:sz w:val="32"/>
          <w:szCs w:val="32"/>
        </w:rPr>
        <w:t>2023</w:t>
      </w:r>
      <w:r>
        <w:rPr>
          <w:rFonts w:ascii="仿宋" w:eastAsia="仿宋" w:hAnsi="仿宋" w:cs="仿宋" w:hint="eastAsia"/>
          <w:color w:val="000000"/>
          <w:kern w:val="0"/>
          <w:sz w:val="32"/>
          <w:szCs w:val="32"/>
        </w:rPr>
        <w:t>年</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月</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日至</w:t>
      </w:r>
      <w:r>
        <w:rPr>
          <w:rFonts w:ascii="仿宋" w:eastAsia="仿宋" w:hAnsi="仿宋" w:cs="仿宋"/>
          <w:color w:val="000000"/>
          <w:kern w:val="0"/>
          <w:sz w:val="32"/>
          <w:szCs w:val="32"/>
        </w:rPr>
        <w:t>2023</w:t>
      </w:r>
      <w:r>
        <w:rPr>
          <w:rFonts w:ascii="仿宋" w:eastAsia="仿宋" w:hAnsi="仿宋" w:cs="仿宋" w:hint="eastAsia"/>
          <w:color w:val="000000"/>
          <w:kern w:val="0"/>
          <w:sz w:val="32"/>
          <w:szCs w:val="32"/>
        </w:rPr>
        <w:t>年</w:t>
      </w:r>
      <w:r>
        <w:rPr>
          <w:rFonts w:ascii="仿宋" w:eastAsia="仿宋" w:hAnsi="仿宋" w:cs="仿宋"/>
          <w:color w:val="000000"/>
          <w:kern w:val="0"/>
          <w:sz w:val="32"/>
          <w:szCs w:val="32"/>
        </w:rPr>
        <w:t>12</w:t>
      </w:r>
      <w:r>
        <w:rPr>
          <w:rFonts w:ascii="仿宋" w:eastAsia="仿宋" w:hAnsi="仿宋" w:cs="仿宋" w:hint="eastAsia"/>
          <w:color w:val="000000"/>
          <w:kern w:val="0"/>
          <w:sz w:val="32"/>
          <w:szCs w:val="32"/>
        </w:rPr>
        <w:t>月</w:t>
      </w:r>
      <w:r>
        <w:rPr>
          <w:rFonts w:ascii="仿宋" w:eastAsia="仿宋" w:hAnsi="仿宋" w:cs="仿宋"/>
          <w:color w:val="000000"/>
          <w:kern w:val="0"/>
          <w:sz w:val="32"/>
          <w:szCs w:val="32"/>
        </w:rPr>
        <w:t>31</w:t>
      </w:r>
      <w:r>
        <w:rPr>
          <w:rFonts w:ascii="仿宋" w:eastAsia="仿宋" w:hAnsi="仿宋" w:cs="仿宋" w:hint="eastAsia"/>
          <w:color w:val="000000"/>
          <w:kern w:val="0"/>
          <w:sz w:val="32"/>
          <w:szCs w:val="32"/>
        </w:rPr>
        <w:t>日之间完成并播出过的原创微视频作品。时长为</w:t>
      </w: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5</w:t>
      </w:r>
      <w:r>
        <w:rPr>
          <w:rFonts w:ascii="仿宋" w:eastAsia="仿宋" w:hAnsi="仿宋" w:cs="仿宋" w:hint="eastAsia"/>
          <w:color w:val="000000"/>
          <w:kern w:val="0"/>
          <w:sz w:val="32"/>
          <w:szCs w:val="32"/>
        </w:rPr>
        <w:t>分钟。</w:t>
      </w:r>
    </w:p>
    <w:p w:rsidR="00195A74" w:rsidRDefault="00195A74" w:rsidP="00D16DCE">
      <w:pPr>
        <w:widowControl w:val="0"/>
        <w:spacing w:line="600" w:lineRule="exact"/>
        <w:ind w:firstLineChars="200" w:firstLine="31680"/>
        <w:rPr>
          <w:rFonts w:ascii="楷体_GB2312" w:eastAsia="楷体_GB2312" w:hAnsi="楷体_GB2312"/>
          <w:color w:val="000000"/>
          <w:kern w:val="0"/>
          <w:sz w:val="32"/>
          <w:szCs w:val="32"/>
        </w:rPr>
      </w:pPr>
      <w:r>
        <w:rPr>
          <w:rFonts w:ascii="楷体_GB2312" w:eastAsia="楷体_GB2312" w:hAnsi="楷体_GB2312" w:cs="楷体_GB2312" w:hint="eastAsia"/>
          <w:color w:val="000000"/>
          <w:kern w:val="0"/>
          <w:sz w:val="32"/>
          <w:szCs w:val="32"/>
        </w:rPr>
        <w:t>（二）内容要求</w:t>
      </w:r>
    </w:p>
    <w:p w:rsidR="00195A74" w:rsidRDefault="00195A74" w:rsidP="00D16DCE">
      <w:pPr>
        <w:widowControl w:val="0"/>
        <w:spacing w:line="600" w:lineRule="exact"/>
        <w:ind w:firstLineChars="200" w:firstLine="31680"/>
        <w:rPr>
          <w:rFonts w:ascii="仿宋" w:eastAsia="仿宋" w:hAnsi="仿宋"/>
          <w:color w:val="000000"/>
          <w:kern w:val="0"/>
          <w:sz w:val="32"/>
          <w:szCs w:val="32"/>
        </w:rPr>
      </w:pPr>
      <w:r>
        <w:rPr>
          <w:rFonts w:ascii="仿宋" w:eastAsia="仿宋" w:hAnsi="仿宋" w:cs="仿宋" w:hint="eastAsia"/>
          <w:color w:val="000000"/>
          <w:kern w:val="0"/>
          <w:sz w:val="32"/>
          <w:szCs w:val="32"/>
        </w:rPr>
        <w:t>内容围绕普及科技知识，传播科学思想，倡导科学方法，弘扬科学精神；繁荣科普创作，推进科普信息化建设，并符合以下要求：</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color w:val="000000"/>
          <w:kern w:val="0"/>
          <w:sz w:val="32"/>
          <w:szCs w:val="32"/>
        </w:rPr>
        <w:t>1.</w:t>
      </w:r>
      <w:r>
        <w:rPr>
          <w:rFonts w:ascii="仿宋_GB2312" w:eastAsia="仿宋_GB2312" w:hAnsi="仿宋" w:cs="仿宋_GB2312" w:hint="eastAsia"/>
          <w:color w:val="000000"/>
          <w:kern w:val="0"/>
          <w:sz w:val="32"/>
          <w:szCs w:val="32"/>
        </w:rPr>
        <w:t>作品符合党的路线、方针、政策，符合国家关于互联网作品及其传播的相关法律法规；</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color w:val="000000"/>
          <w:kern w:val="0"/>
          <w:sz w:val="32"/>
          <w:szCs w:val="32"/>
        </w:rPr>
        <w:t>2.</w:t>
      </w:r>
      <w:r>
        <w:rPr>
          <w:rFonts w:ascii="仿宋_GB2312" w:eastAsia="仿宋_GB2312" w:hAnsi="仿宋" w:cs="仿宋_GB2312" w:hint="eastAsia"/>
          <w:color w:val="000000"/>
          <w:kern w:val="0"/>
          <w:sz w:val="32"/>
          <w:szCs w:val="32"/>
        </w:rPr>
        <w:t>内容短而精，兼具科学性、知识性、通俗性、艺术性、趣味性；</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color w:val="000000"/>
          <w:kern w:val="0"/>
          <w:sz w:val="32"/>
          <w:szCs w:val="32"/>
        </w:rPr>
        <w:t>3.</w:t>
      </w:r>
      <w:r>
        <w:rPr>
          <w:rFonts w:ascii="仿宋_GB2312" w:eastAsia="仿宋_GB2312" w:hAnsi="仿宋" w:cs="仿宋_GB2312" w:hint="eastAsia"/>
          <w:color w:val="000000"/>
          <w:kern w:val="0"/>
          <w:sz w:val="32"/>
          <w:szCs w:val="32"/>
        </w:rPr>
        <w:t>作品应在</w:t>
      </w:r>
      <w:r>
        <w:rPr>
          <w:rFonts w:ascii="仿宋_GB2312" w:eastAsia="仿宋_GB2312" w:hAnsi="仿宋" w:cs="仿宋_GB2312"/>
          <w:color w:val="000000"/>
          <w:kern w:val="0"/>
          <w:sz w:val="32"/>
          <w:szCs w:val="32"/>
        </w:rPr>
        <w:t>2023</w:t>
      </w:r>
      <w:r>
        <w:rPr>
          <w:rFonts w:ascii="仿宋_GB2312" w:eastAsia="仿宋_GB2312" w:hAnsi="仿宋" w:cs="仿宋_GB2312" w:hint="eastAsia"/>
          <w:color w:val="000000"/>
          <w:kern w:val="0"/>
          <w:sz w:val="32"/>
          <w:szCs w:val="32"/>
        </w:rPr>
        <w:t>年</w:t>
      </w:r>
      <w:r>
        <w:rPr>
          <w:rFonts w:ascii="仿宋_GB2312" w:eastAsia="仿宋_GB2312" w:hAnsi="仿宋" w:cs="仿宋_GB2312"/>
          <w:color w:val="000000"/>
          <w:kern w:val="0"/>
          <w:sz w:val="32"/>
          <w:szCs w:val="32"/>
        </w:rPr>
        <w:t>1</w:t>
      </w:r>
      <w:r>
        <w:rPr>
          <w:rFonts w:ascii="仿宋_GB2312" w:eastAsia="仿宋_GB2312" w:hAnsi="仿宋" w:cs="仿宋_GB2312" w:hint="eastAsia"/>
          <w:color w:val="000000"/>
          <w:kern w:val="0"/>
          <w:sz w:val="32"/>
          <w:szCs w:val="32"/>
        </w:rPr>
        <w:t>月</w:t>
      </w:r>
      <w:r>
        <w:rPr>
          <w:rFonts w:ascii="仿宋_GB2312" w:eastAsia="仿宋_GB2312" w:hAnsi="仿宋" w:cs="仿宋_GB2312"/>
          <w:color w:val="000000"/>
          <w:kern w:val="0"/>
          <w:sz w:val="32"/>
          <w:szCs w:val="32"/>
        </w:rPr>
        <w:t>1</w:t>
      </w:r>
      <w:r>
        <w:rPr>
          <w:rFonts w:ascii="仿宋_GB2312" w:eastAsia="仿宋_GB2312" w:hAnsi="仿宋" w:cs="仿宋_GB2312" w:hint="eastAsia"/>
          <w:color w:val="000000"/>
          <w:kern w:val="0"/>
          <w:sz w:val="32"/>
          <w:szCs w:val="32"/>
        </w:rPr>
        <w:t>日至</w:t>
      </w:r>
      <w:r>
        <w:rPr>
          <w:rFonts w:ascii="仿宋_GB2312" w:eastAsia="仿宋_GB2312" w:hAnsi="仿宋" w:cs="仿宋_GB2312"/>
          <w:color w:val="000000"/>
          <w:kern w:val="0"/>
          <w:sz w:val="32"/>
          <w:szCs w:val="32"/>
        </w:rPr>
        <w:t>2023</w:t>
      </w:r>
      <w:r>
        <w:rPr>
          <w:rFonts w:ascii="仿宋_GB2312" w:eastAsia="仿宋_GB2312" w:hAnsi="仿宋" w:cs="仿宋_GB2312" w:hint="eastAsia"/>
          <w:color w:val="000000"/>
          <w:kern w:val="0"/>
          <w:sz w:val="32"/>
          <w:szCs w:val="32"/>
        </w:rPr>
        <w:t>年</w:t>
      </w:r>
      <w:r>
        <w:rPr>
          <w:rFonts w:ascii="仿宋_GB2312" w:eastAsia="仿宋_GB2312" w:hAnsi="仿宋" w:cs="仿宋_GB2312"/>
          <w:color w:val="000000"/>
          <w:kern w:val="0"/>
          <w:sz w:val="32"/>
          <w:szCs w:val="32"/>
        </w:rPr>
        <w:t>12</w:t>
      </w:r>
      <w:r>
        <w:rPr>
          <w:rFonts w:ascii="仿宋_GB2312" w:eastAsia="仿宋_GB2312" w:hAnsi="仿宋" w:cs="仿宋_GB2312" w:hint="eastAsia"/>
          <w:color w:val="000000"/>
          <w:kern w:val="0"/>
          <w:sz w:val="32"/>
          <w:szCs w:val="32"/>
        </w:rPr>
        <w:t>月</w:t>
      </w:r>
      <w:r>
        <w:rPr>
          <w:rFonts w:ascii="仿宋_GB2312" w:eastAsia="仿宋_GB2312" w:hAnsi="仿宋" w:cs="仿宋_GB2312"/>
          <w:color w:val="000000"/>
          <w:kern w:val="0"/>
          <w:sz w:val="32"/>
          <w:szCs w:val="32"/>
        </w:rPr>
        <w:t>31</w:t>
      </w:r>
      <w:r>
        <w:rPr>
          <w:rFonts w:ascii="仿宋_GB2312" w:eastAsia="仿宋_GB2312" w:hAnsi="仿宋" w:cs="仿宋_GB2312" w:hint="eastAsia"/>
          <w:color w:val="000000"/>
          <w:kern w:val="0"/>
          <w:sz w:val="32"/>
          <w:szCs w:val="32"/>
        </w:rPr>
        <w:t>日期间，在省级、省会城市电视台，国内主流网络平台，主要科技、科普类网站，具有广泛影响的专业网站播出过，并提供原视频播放网址；</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color w:val="000000"/>
          <w:kern w:val="0"/>
          <w:sz w:val="32"/>
          <w:szCs w:val="32"/>
        </w:rPr>
        <w:t>4.</w:t>
      </w:r>
      <w:r>
        <w:rPr>
          <w:rFonts w:ascii="仿宋_GB2312" w:eastAsia="仿宋_GB2312" w:hAnsi="仿宋" w:cs="仿宋_GB2312" w:hint="eastAsia"/>
          <w:color w:val="000000"/>
          <w:kern w:val="0"/>
          <w:sz w:val="32"/>
          <w:szCs w:val="32"/>
        </w:rPr>
        <w:t>作者承诺参选作品创意及素材的原创性，保证对提交作品拥有自主知识产权，若发现抄袭，取消评选资格；</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color w:val="000000"/>
          <w:kern w:val="0"/>
          <w:sz w:val="32"/>
          <w:szCs w:val="32"/>
        </w:rPr>
        <w:t>5.</w:t>
      </w:r>
      <w:r>
        <w:rPr>
          <w:rFonts w:ascii="仿宋_GB2312" w:eastAsia="仿宋_GB2312" w:hAnsi="仿宋" w:cs="仿宋_GB2312" w:hint="eastAsia"/>
          <w:color w:val="000000"/>
          <w:kern w:val="0"/>
          <w:sz w:val="32"/>
          <w:szCs w:val="32"/>
        </w:rPr>
        <w:t>视频中的文字语言应为简体中文，配音和解说使用普通话，配中文字幕；</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color w:val="000000"/>
          <w:kern w:val="0"/>
          <w:sz w:val="32"/>
          <w:szCs w:val="32"/>
        </w:rPr>
        <w:t>6.</w:t>
      </w:r>
      <w:r>
        <w:rPr>
          <w:rFonts w:ascii="仿宋_GB2312" w:eastAsia="仿宋_GB2312" w:hAnsi="仿宋" w:cs="仿宋_GB2312" w:hint="eastAsia"/>
          <w:color w:val="000000"/>
          <w:kern w:val="0"/>
          <w:sz w:val="32"/>
          <w:szCs w:val="32"/>
        </w:rPr>
        <w:t>视频应由片头、正片、片尾三部分构成，片头名称应与申报名称一致，片尾应体现主创人员、制作单位、版权单位等制作信息。</w:t>
      </w:r>
    </w:p>
    <w:p w:rsidR="00195A74" w:rsidRDefault="00195A74" w:rsidP="00D16DCE">
      <w:pPr>
        <w:widowControl w:val="0"/>
        <w:spacing w:line="600" w:lineRule="exact"/>
        <w:ind w:firstLineChars="200" w:firstLine="31680"/>
        <w:rPr>
          <w:rFonts w:ascii="仿宋" w:eastAsia="仿宋" w:hAnsi="仿宋"/>
          <w:color w:val="000000"/>
          <w:kern w:val="0"/>
          <w:sz w:val="32"/>
          <w:szCs w:val="32"/>
        </w:rPr>
      </w:pPr>
      <w:r>
        <w:rPr>
          <w:rFonts w:ascii="楷体_GB2312" w:eastAsia="楷体_GB2312" w:hAnsi="楷体_GB2312" w:cs="楷体_GB2312" w:hint="eastAsia"/>
          <w:color w:val="000000"/>
          <w:kern w:val="0"/>
          <w:sz w:val="32"/>
          <w:szCs w:val="32"/>
        </w:rPr>
        <w:t>（三）形式、格式要求</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color w:val="000000"/>
          <w:kern w:val="0"/>
          <w:sz w:val="32"/>
          <w:szCs w:val="32"/>
        </w:rPr>
        <w:t>1.</w:t>
      </w:r>
      <w:r>
        <w:rPr>
          <w:rFonts w:ascii="仿宋_GB2312" w:eastAsia="仿宋_GB2312" w:hAnsi="仿宋" w:cs="仿宋_GB2312" w:hint="eastAsia"/>
          <w:color w:val="000000"/>
          <w:kern w:val="0"/>
          <w:sz w:val="32"/>
          <w:szCs w:val="32"/>
        </w:rPr>
        <w:t>作品形式为纪录短片、</w:t>
      </w:r>
      <w:r>
        <w:rPr>
          <w:rFonts w:ascii="仿宋_GB2312" w:eastAsia="仿宋_GB2312" w:hAnsi="仿宋" w:cs="仿宋_GB2312"/>
          <w:color w:val="000000"/>
          <w:kern w:val="0"/>
          <w:sz w:val="32"/>
          <w:szCs w:val="32"/>
        </w:rPr>
        <w:t>DV</w:t>
      </w:r>
      <w:r>
        <w:rPr>
          <w:rFonts w:ascii="仿宋_GB2312" w:eastAsia="仿宋_GB2312" w:hAnsi="仿宋" w:cs="仿宋_GB2312" w:hint="eastAsia"/>
          <w:color w:val="000000"/>
          <w:kern w:val="0"/>
          <w:sz w:val="32"/>
          <w:szCs w:val="32"/>
        </w:rPr>
        <w:t>短片、视频剪辑、动画、动漫等；</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color w:val="000000"/>
          <w:kern w:val="0"/>
          <w:sz w:val="32"/>
          <w:szCs w:val="32"/>
        </w:rPr>
        <w:t>2.</w:t>
      </w:r>
      <w:r>
        <w:rPr>
          <w:rFonts w:ascii="仿宋_GB2312" w:eastAsia="仿宋_GB2312" w:hAnsi="仿宋" w:cs="仿宋_GB2312" w:hint="eastAsia"/>
          <w:color w:val="000000"/>
          <w:kern w:val="0"/>
          <w:sz w:val="32"/>
          <w:szCs w:val="32"/>
        </w:rPr>
        <w:t>可通过</w:t>
      </w:r>
      <w:r>
        <w:rPr>
          <w:rFonts w:ascii="仿宋_GB2312" w:eastAsia="仿宋_GB2312" w:hAnsi="仿宋" w:cs="仿宋_GB2312"/>
          <w:color w:val="000000"/>
          <w:kern w:val="0"/>
          <w:sz w:val="32"/>
          <w:szCs w:val="32"/>
        </w:rPr>
        <w:t>PC</w:t>
      </w:r>
      <w:r>
        <w:rPr>
          <w:rFonts w:ascii="仿宋_GB2312" w:eastAsia="仿宋_GB2312" w:hAnsi="仿宋" w:cs="仿宋_GB2312" w:hint="eastAsia"/>
          <w:color w:val="000000"/>
          <w:kern w:val="0"/>
          <w:sz w:val="32"/>
          <w:szCs w:val="32"/>
        </w:rPr>
        <w:t>、手机、相机、摄像头、</w:t>
      </w:r>
      <w:r>
        <w:rPr>
          <w:rFonts w:ascii="仿宋_GB2312" w:eastAsia="仿宋_GB2312" w:hAnsi="仿宋" w:cs="仿宋_GB2312"/>
          <w:color w:val="000000"/>
          <w:kern w:val="0"/>
          <w:sz w:val="32"/>
          <w:szCs w:val="32"/>
        </w:rPr>
        <w:t>DV</w:t>
      </w:r>
      <w:r>
        <w:rPr>
          <w:rFonts w:ascii="仿宋_GB2312" w:eastAsia="仿宋_GB2312" w:hAnsi="仿宋" w:cs="仿宋_GB2312" w:hint="eastAsia"/>
          <w:color w:val="000000"/>
          <w:kern w:val="0"/>
          <w:sz w:val="32"/>
          <w:szCs w:val="32"/>
        </w:rPr>
        <w:t>、</w:t>
      </w:r>
      <w:r>
        <w:rPr>
          <w:rFonts w:ascii="仿宋_GB2312" w:eastAsia="仿宋_GB2312" w:hAnsi="仿宋" w:cs="仿宋_GB2312"/>
          <w:color w:val="000000"/>
          <w:kern w:val="0"/>
          <w:sz w:val="32"/>
          <w:szCs w:val="32"/>
        </w:rPr>
        <w:t>DC</w:t>
      </w:r>
      <w:r>
        <w:rPr>
          <w:rFonts w:ascii="仿宋_GB2312" w:eastAsia="仿宋_GB2312" w:hAnsi="仿宋" w:cs="仿宋_GB2312" w:hint="eastAsia"/>
          <w:color w:val="000000"/>
          <w:kern w:val="0"/>
          <w:sz w:val="32"/>
          <w:szCs w:val="32"/>
        </w:rPr>
        <w:t>、</w:t>
      </w:r>
      <w:r>
        <w:rPr>
          <w:rFonts w:ascii="仿宋_GB2312" w:eastAsia="仿宋_GB2312" w:hAnsi="仿宋" w:cs="仿宋_GB2312"/>
          <w:color w:val="000000"/>
          <w:kern w:val="0"/>
          <w:sz w:val="32"/>
          <w:szCs w:val="32"/>
        </w:rPr>
        <w:t>MP4</w:t>
      </w:r>
      <w:r>
        <w:rPr>
          <w:rFonts w:ascii="仿宋_GB2312" w:eastAsia="仿宋_GB2312" w:hAnsi="仿宋" w:cs="仿宋_GB2312" w:hint="eastAsia"/>
          <w:color w:val="000000"/>
          <w:kern w:val="0"/>
          <w:sz w:val="32"/>
          <w:szCs w:val="32"/>
        </w:rPr>
        <w:t>等多种视频终端摄录；</w:t>
      </w:r>
    </w:p>
    <w:p w:rsidR="00195A74" w:rsidRDefault="00195A74" w:rsidP="00D16DCE">
      <w:pPr>
        <w:widowControl w:val="0"/>
        <w:spacing w:line="600" w:lineRule="exact"/>
        <w:ind w:firstLineChars="200" w:firstLine="31680"/>
      </w:pPr>
      <w:r>
        <w:rPr>
          <w:rFonts w:ascii="仿宋_GB2312" w:eastAsia="仿宋_GB2312" w:hAnsi="仿宋" w:cs="仿宋_GB2312"/>
          <w:color w:val="000000"/>
          <w:kern w:val="0"/>
          <w:sz w:val="32"/>
          <w:szCs w:val="32"/>
        </w:rPr>
        <w:t>3.</w:t>
      </w:r>
      <w:r>
        <w:rPr>
          <w:rFonts w:ascii="仿宋_GB2312" w:eastAsia="仿宋_GB2312" w:hAnsi="仿宋" w:cs="仿宋_GB2312" w:hint="eastAsia"/>
          <w:color w:val="000000"/>
          <w:kern w:val="0"/>
          <w:sz w:val="32"/>
          <w:szCs w:val="32"/>
        </w:rPr>
        <w:t>格式须为</w:t>
      </w:r>
      <w:r>
        <w:rPr>
          <w:rFonts w:ascii="仿宋_GB2312" w:eastAsia="仿宋_GB2312" w:hAnsi="仿宋" w:cs="仿宋_GB2312"/>
          <w:color w:val="000000"/>
          <w:kern w:val="0"/>
          <w:sz w:val="32"/>
          <w:szCs w:val="32"/>
        </w:rPr>
        <w:t>MP4</w:t>
      </w:r>
      <w:r>
        <w:rPr>
          <w:rFonts w:ascii="仿宋_GB2312" w:eastAsia="仿宋_GB2312" w:hAnsi="仿宋" w:cs="仿宋_GB2312" w:hint="eastAsia"/>
          <w:color w:val="000000"/>
          <w:kern w:val="0"/>
          <w:sz w:val="32"/>
          <w:szCs w:val="32"/>
        </w:rPr>
        <w:t>格式，画幅比例</w:t>
      </w:r>
      <w:r>
        <w:rPr>
          <w:rFonts w:ascii="仿宋_GB2312" w:eastAsia="仿宋_GB2312" w:hAnsi="仿宋" w:cs="仿宋_GB2312"/>
          <w:color w:val="000000"/>
          <w:kern w:val="0"/>
          <w:sz w:val="32"/>
          <w:szCs w:val="32"/>
        </w:rPr>
        <w:t>16:9</w:t>
      </w:r>
      <w:r>
        <w:rPr>
          <w:rFonts w:ascii="仿宋_GB2312" w:eastAsia="仿宋_GB2312" w:hAnsi="仿宋" w:cs="仿宋_GB2312" w:hint="eastAsia"/>
          <w:color w:val="000000"/>
          <w:kern w:val="0"/>
          <w:sz w:val="32"/>
          <w:szCs w:val="32"/>
        </w:rPr>
        <w:t>，分辨率</w:t>
      </w:r>
      <w:r>
        <w:rPr>
          <w:rFonts w:ascii="仿宋_GB2312" w:eastAsia="仿宋_GB2312" w:hAnsi="仿宋" w:cs="仿宋_GB2312"/>
          <w:color w:val="000000"/>
          <w:kern w:val="0"/>
          <w:sz w:val="32"/>
          <w:szCs w:val="32"/>
        </w:rPr>
        <w:t>1080p</w:t>
      </w:r>
      <w:r>
        <w:rPr>
          <w:rFonts w:ascii="仿宋_GB2312" w:eastAsia="仿宋_GB2312" w:hAnsi="仿宋" w:cs="仿宋_GB2312" w:hint="eastAsia"/>
          <w:color w:val="000000"/>
          <w:kern w:val="0"/>
          <w:sz w:val="32"/>
          <w:szCs w:val="32"/>
        </w:rPr>
        <w:t>以上，单个视频大小为</w:t>
      </w:r>
      <w:r>
        <w:rPr>
          <w:rFonts w:ascii="仿宋_GB2312" w:eastAsia="仿宋_GB2312" w:hAnsi="仿宋" w:cs="仿宋_GB2312"/>
          <w:color w:val="000000"/>
          <w:kern w:val="0"/>
          <w:sz w:val="32"/>
          <w:szCs w:val="32"/>
        </w:rPr>
        <w:t>100</w:t>
      </w:r>
      <w:r>
        <w:rPr>
          <w:rFonts w:ascii="仿宋_GB2312" w:eastAsia="仿宋_GB2312" w:hAnsi="仿宋" w:cs="仿宋_GB2312" w:hint="eastAsia"/>
          <w:color w:val="000000"/>
          <w:kern w:val="0"/>
          <w:sz w:val="32"/>
          <w:szCs w:val="32"/>
        </w:rPr>
        <w:t>～</w:t>
      </w:r>
      <w:r>
        <w:rPr>
          <w:rFonts w:ascii="仿宋_GB2312" w:eastAsia="仿宋_GB2312" w:hAnsi="仿宋" w:cs="仿宋_GB2312"/>
          <w:color w:val="000000"/>
          <w:kern w:val="0"/>
          <w:sz w:val="32"/>
          <w:szCs w:val="32"/>
        </w:rPr>
        <w:t>300</w:t>
      </w:r>
      <w:r>
        <w:rPr>
          <w:rFonts w:ascii="仿宋_GB2312" w:eastAsia="仿宋_GB2312" w:hAnsi="仿宋" w:cs="仿宋_GB2312" w:hint="eastAsia"/>
          <w:color w:val="000000"/>
          <w:kern w:val="0"/>
          <w:sz w:val="32"/>
          <w:szCs w:val="32"/>
        </w:rPr>
        <w:t>兆之间。</w:t>
      </w:r>
    </w:p>
    <w:p w:rsidR="00195A74" w:rsidRDefault="00195A74" w:rsidP="00D16DCE">
      <w:pPr>
        <w:widowControl w:val="0"/>
        <w:spacing w:line="60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二、申报主体</w:t>
      </w:r>
    </w:p>
    <w:p w:rsidR="00195A74" w:rsidRDefault="00195A74" w:rsidP="00D16DCE">
      <w:pPr>
        <w:widowControl w:val="0"/>
        <w:spacing w:line="600" w:lineRule="exact"/>
        <w:ind w:firstLineChars="200" w:firstLine="31680"/>
        <w:rPr>
          <w:rFonts w:ascii="仿宋" w:eastAsia="仿宋" w:hAnsi="仿宋"/>
          <w:kern w:val="0"/>
          <w:sz w:val="32"/>
          <w:szCs w:val="32"/>
        </w:rPr>
      </w:pPr>
      <w:r>
        <w:rPr>
          <w:rFonts w:ascii="仿宋_GB2312" w:eastAsia="仿宋_GB2312" w:hAnsi="仿宋" w:cs="仿宋_GB2312" w:hint="eastAsia"/>
          <w:color w:val="000000"/>
          <w:kern w:val="0"/>
          <w:sz w:val="32"/>
          <w:szCs w:val="32"/>
        </w:rPr>
        <w:t>参选作品的</w:t>
      </w:r>
      <w:r>
        <w:rPr>
          <w:rFonts w:ascii="仿宋" w:eastAsia="仿宋" w:hAnsi="仿宋" w:cs="仿宋" w:hint="eastAsia"/>
          <w:kern w:val="0"/>
          <w:sz w:val="32"/>
          <w:szCs w:val="32"/>
        </w:rPr>
        <w:t>申报主体应为在福建居住或工作的个人，或者是在福建省内注册、具有独立法人资格的企事业单位或社会组织。</w:t>
      </w:r>
    </w:p>
    <w:p w:rsidR="00195A74" w:rsidRDefault="00195A74" w:rsidP="00D16DCE">
      <w:pPr>
        <w:widowControl w:val="0"/>
        <w:spacing w:line="600" w:lineRule="exact"/>
        <w:ind w:firstLineChars="200" w:firstLine="31680"/>
        <w:rPr>
          <w:rFonts w:ascii="仿宋" w:eastAsia="仿宋" w:hAnsi="仿宋"/>
          <w:kern w:val="0"/>
          <w:sz w:val="32"/>
          <w:szCs w:val="32"/>
        </w:rPr>
      </w:pPr>
      <w:r>
        <w:rPr>
          <w:rFonts w:ascii="仿宋" w:eastAsia="仿宋" w:hAnsi="仿宋" w:cs="仿宋" w:hint="eastAsia"/>
          <w:kern w:val="0"/>
          <w:sz w:val="32"/>
          <w:szCs w:val="32"/>
        </w:rPr>
        <w:t>如是多个作者（个人</w:t>
      </w:r>
      <w:r>
        <w:rPr>
          <w:rFonts w:ascii="仿宋" w:eastAsia="仿宋" w:hAnsi="仿宋" w:cs="仿宋"/>
          <w:kern w:val="0"/>
          <w:sz w:val="32"/>
          <w:szCs w:val="32"/>
        </w:rPr>
        <w:t>/</w:t>
      </w:r>
      <w:r>
        <w:rPr>
          <w:rFonts w:ascii="仿宋" w:eastAsia="仿宋" w:hAnsi="仿宋" w:cs="仿宋" w:hint="eastAsia"/>
          <w:kern w:val="0"/>
          <w:sz w:val="32"/>
          <w:szCs w:val="32"/>
        </w:rPr>
        <w:t>单位）共同参与创作，须由第一作者（个人</w:t>
      </w:r>
      <w:r>
        <w:rPr>
          <w:rFonts w:ascii="仿宋" w:eastAsia="仿宋" w:hAnsi="仿宋" w:cs="仿宋"/>
          <w:kern w:val="0"/>
          <w:sz w:val="32"/>
          <w:szCs w:val="32"/>
        </w:rPr>
        <w:t>/</w:t>
      </w:r>
      <w:r>
        <w:rPr>
          <w:rFonts w:ascii="仿宋" w:eastAsia="仿宋" w:hAnsi="仿宋" w:cs="仿宋" w:hint="eastAsia"/>
          <w:kern w:val="0"/>
          <w:sz w:val="32"/>
          <w:szCs w:val="32"/>
        </w:rPr>
        <w:t>单位）进行申报，其他作者签字（或单位盖章）确认。如需代签，必须获得委托人的明确书面授权，不得私自代签，一经发现，取消评选资格。若遇作者名字变更（个人</w:t>
      </w:r>
      <w:r>
        <w:rPr>
          <w:rFonts w:ascii="仿宋" w:eastAsia="仿宋" w:hAnsi="仿宋" w:cs="仿宋"/>
          <w:kern w:val="0"/>
          <w:sz w:val="32"/>
          <w:szCs w:val="32"/>
        </w:rPr>
        <w:t>/</w:t>
      </w:r>
      <w:r>
        <w:rPr>
          <w:rFonts w:ascii="仿宋" w:eastAsia="仿宋" w:hAnsi="仿宋" w:cs="仿宋" w:hint="eastAsia"/>
          <w:kern w:val="0"/>
          <w:sz w:val="32"/>
          <w:szCs w:val="32"/>
        </w:rPr>
        <w:t>单位），须主动提供证明材料。</w:t>
      </w:r>
    </w:p>
    <w:p w:rsidR="00195A74" w:rsidRDefault="00195A74" w:rsidP="00D16DCE">
      <w:pPr>
        <w:widowControl w:val="0"/>
        <w:spacing w:line="600" w:lineRule="exact"/>
        <w:ind w:firstLineChars="200" w:firstLine="31680"/>
        <w:rPr>
          <w:rFonts w:ascii="黑体" w:eastAsia="黑体" w:hAnsi="黑体"/>
          <w:color w:val="000000"/>
          <w:kern w:val="0"/>
          <w:sz w:val="32"/>
          <w:szCs w:val="32"/>
        </w:rPr>
      </w:pPr>
      <w:r>
        <w:rPr>
          <w:rFonts w:ascii="黑体" w:eastAsia="黑体" w:hAnsi="黑体" w:cs="黑体" w:hint="eastAsia"/>
          <w:color w:val="000000"/>
          <w:kern w:val="0"/>
          <w:sz w:val="32"/>
          <w:szCs w:val="32"/>
        </w:rPr>
        <w:t>三、推荐要求与时间</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（一）</w:t>
      </w:r>
      <w:r>
        <w:rPr>
          <w:rFonts w:ascii="仿宋" w:eastAsia="仿宋" w:hAnsi="仿宋" w:cs="仿宋" w:hint="eastAsia"/>
          <w:kern w:val="0"/>
          <w:sz w:val="32"/>
          <w:szCs w:val="32"/>
        </w:rPr>
        <w:t>各设区市（含平潭综合实验区）的科技行政管理部门、省直有关部门、中央驻闽有关单位、本科高校及省级学会（协会、研究会）自行组织作品初选，并推荐优秀科普微视频不超过</w:t>
      </w:r>
      <w:r>
        <w:rPr>
          <w:rFonts w:ascii="仿宋" w:eastAsia="仿宋" w:hAnsi="仿宋" w:cs="仿宋"/>
          <w:kern w:val="0"/>
          <w:sz w:val="32"/>
          <w:szCs w:val="32"/>
        </w:rPr>
        <w:t>3</w:t>
      </w:r>
      <w:r>
        <w:rPr>
          <w:rFonts w:ascii="仿宋" w:eastAsia="仿宋" w:hAnsi="仿宋" w:cs="仿宋" w:hint="eastAsia"/>
          <w:kern w:val="0"/>
          <w:sz w:val="32"/>
          <w:szCs w:val="32"/>
        </w:rPr>
        <w:t>部，如推荐</w:t>
      </w:r>
      <w:r>
        <w:rPr>
          <w:rFonts w:ascii="仿宋" w:eastAsia="仿宋" w:hAnsi="仿宋" w:cs="仿宋"/>
          <w:kern w:val="0"/>
          <w:sz w:val="32"/>
          <w:szCs w:val="32"/>
        </w:rPr>
        <w:t>2</w:t>
      </w:r>
      <w:r>
        <w:rPr>
          <w:rFonts w:ascii="仿宋" w:eastAsia="仿宋" w:hAnsi="仿宋" w:cs="仿宋" w:hint="eastAsia"/>
          <w:kern w:val="0"/>
          <w:sz w:val="32"/>
          <w:szCs w:val="32"/>
        </w:rPr>
        <w:t>部及以上的，需将推荐作品排序。</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（二）推荐的科普微视频作品中，只能由第一作者提交（限</w:t>
      </w:r>
      <w:r>
        <w:rPr>
          <w:rFonts w:ascii="仿宋_GB2312" w:eastAsia="仿宋_GB2312" w:hAnsi="仿宋" w:cs="仿宋_GB2312"/>
          <w:color w:val="000000"/>
          <w:kern w:val="0"/>
          <w:sz w:val="32"/>
          <w:szCs w:val="32"/>
        </w:rPr>
        <w:t>1</w:t>
      </w:r>
      <w:r>
        <w:rPr>
          <w:rFonts w:ascii="仿宋_GB2312" w:eastAsia="仿宋_GB2312" w:hAnsi="仿宋" w:cs="仿宋_GB2312" w:hint="eastAsia"/>
          <w:color w:val="000000"/>
          <w:kern w:val="0"/>
          <w:sz w:val="32"/>
          <w:szCs w:val="32"/>
        </w:rPr>
        <w:t>部）；多个单位共同参与制作同一部科普微视频，只能由第一制作单位提交（限</w:t>
      </w:r>
      <w:r>
        <w:rPr>
          <w:rFonts w:ascii="仿宋_GB2312" w:eastAsia="仿宋_GB2312" w:hAnsi="仿宋" w:cs="仿宋_GB2312"/>
          <w:color w:val="000000"/>
          <w:kern w:val="0"/>
          <w:sz w:val="32"/>
          <w:szCs w:val="32"/>
        </w:rPr>
        <w:t>1</w:t>
      </w:r>
      <w:r>
        <w:rPr>
          <w:rFonts w:ascii="仿宋_GB2312" w:eastAsia="仿宋_GB2312" w:hAnsi="仿宋" w:cs="仿宋_GB2312" w:hint="eastAsia"/>
          <w:color w:val="000000"/>
          <w:kern w:val="0"/>
          <w:sz w:val="32"/>
          <w:szCs w:val="32"/>
        </w:rPr>
        <w:t>部）。</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（三）推荐单位对推荐作品的内容和创作人员的科研诚信进行审核。</w:t>
      </w:r>
    </w:p>
    <w:p w:rsidR="00195A74" w:rsidRDefault="00195A74" w:rsidP="00D16DCE">
      <w:pPr>
        <w:widowControl w:val="0"/>
        <w:spacing w:line="600" w:lineRule="exact"/>
        <w:ind w:firstLineChars="200" w:firstLine="3168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（四）</w:t>
      </w:r>
      <w:r>
        <w:rPr>
          <w:rFonts w:ascii="仿宋_GB2312" w:eastAsia="仿宋_GB2312" w:cs="仿宋_GB2312" w:hint="eastAsia"/>
          <w:color w:val="000000"/>
          <w:sz w:val="32"/>
          <w:szCs w:val="32"/>
        </w:rPr>
        <w:t>同一作品禁止多渠道推荐。系列科普微视频只能选择一部报名，禁止系列作品分别通过不同渠道报名。</w:t>
      </w:r>
    </w:p>
    <w:p w:rsidR="00195A74" w:rsidRDefault="00195A74" w:rsidP="00D16DCE">
      <w:pPr>
        <w:widowControl w:val="0"/>
        <w:spacing w:line="600" w:lineRule="exact"/>
        <w:ind w:firstLineChars="200" w:firstLine="31680"/>
      </w:pPr>
      <w:r>
        <w:rPr>
          <w:rFonts w:ascii="仿宋_GB2312" w:eastAsia="仿宋_GB2312" w:hAnsi="仿宋" w:cs="仿宋_GB2312" w:hint="eastAsia"/>
          <w:color w:val="000000"/>
          <w:kern w:val="0"/>
          <w:sz w:val="32"/>
          <w:szCs w:val="32"/>
        </w:rPr>
        <w:t>（五）推荐截止期限：</w:t>
      </w:r>
      <w:r>
        <w:rPr>
          <w:rFonts w:ascii="仿宋_GB2312" w:eastAsia="仿宋_GB2312" w:hAnsi="仿宋" w:cs="仿宋_GB2312"/>
          <w:color w:val="000000"/>
          <w:kern w:val="0"/>
          <w:sz w:val="32"/>
          <w:szCs w:val="32"/>
        </w:rPr>
        <w:t>2024</w:t>
      </w:r>
      <w:r>
        <w:rPr>
          <w:rFonts w:ascii="仿宋_GB2312" w:eastAsia="仿宋_GB2312" w:hAnsi="仿宋" w:cs="仿宋_GB2312" w:hint="eastAsia"/>
          <w:color w:val="000000"/>
          <w:kern w:val="0"/>
          <w:sz w:val="32"/>
          <w:szCs w:val="32"/>
        </w:rPr>
        <w:t>年</w:t>
      </w:r>
      <w:r>
        <w:rPr>
          <w:rFonts w:ascii="仿宋_GB2312" w:eastAsia="仿宋_GB2312" w:hAnsi="仿宋" w:cs="仿宋_GB2312"/>
          <w:color w:val="000000"/>
          <w:kern w:val="0"/>
          <w:sz w:val="32"/>
          <w:szCs w:val="32"/>
        </w:rPr>
        <w:t>8</w:t>
      </w:r>
      <w:r>
        <w:rPr>
          <w:rFonts w:ascii="仿宋_GB2312" w:eastAsia="仿宋_GB2312" w:hAnsi="仿宋" w:cs="仿宋_GB2312" w:hint="eastAsia"/>
          <w:color w:val="000000"/>
          <w:kern w:val="0"/>
          <w:sz w:val="32"/>
          <w:szCs w:val="32"/>
        </w:rPr>
        <w:t>月</w:t>
      </w:r>
      <w:r>
        <w:rPr>
          <w:rFonts w:ascii="仿宋_GB2312" w:eastAsia="仿宋_GB2312" w:hAnsi="仿宋" w:cs="仿宋_GB2312"/>
          <w:color w:val="000000"/>
          <w:kern w:val="0"/>
          <w:sz w:val="32"/>
          <w:szCs w:val="32"/>
        </w:rPr>
        <w:t>20</w:t>
      </w:r>
      <w:r>
        <w:rPr>
          <w:rFonts w:ascii="仿宋_GB2312" w:eastAsia="仿宋_GB2312" w:hAnsi="仿宋" w:cs="仿宋_GB2312" w:hint="eastAsia"/>
          <w:color w:val="000000"/>
          <w:kern w:val="0"/>
          <w:sz w:val="32"/>
          <w:szCs w:val="32"/>
        </w:rPr>
        <w:t>日。</w:t>
      </w:r>
    </w:p>
    <w:p w:rsidR="00195A74" w:rsidRDefault="00195A74" w:rsidP="00D16DCE">
      <w:pPr>
        <w:widowControl w:val="0"/>
        <w:spacing w:line="600" w:lineRule="exact"/>
        <w:ind w:firstLineChars="200" w:firstLine="31680"/>
        <w:rPr>
          <w:rFonts w:ascii="仿宋" w:eastAsia="仿宋" w:hAnsi="仿宋"/>
          <w:kern w:val="0"/>
          <w:sz w:val="32"/>
          <w:szCs w:val="32"/>
        </w:rPr>
      </w:pPr>
      <w:r>
        <w:rPr>
          <w:rFonts w:ascii="黑体" w:eastAsia="黑体" w:hAnsi="黑体" w:cs="黑体" w:hint="eastAsia"/>
          <w:color w:val="000000"/>
          <w:kern w:val="0"/>
          <w:sz w:val="32"/>
          <w:szCs w:val="32"/>
        </w:rPr>
        <w:t>四、奖项设置</w:t>
      </w:r>
    </w:p>
    <w:p w:rsidR="00195A74" w:rsidRDefault="00195A74" w:rsidP="00D16DCE">
      <w:pPr>
        <w:widowControl w:val="0"/>
        <w:spacing w:line="600" w:lineRule="exact"/>
        <w:ind w:firstLineChars="200" w:firstLine="31680"/>
        <w:rPr>
          <w:rFonts w:ascii="仿宋" w:eastAsia="仿宋" w:hAnsi="仿宋"/>
          <w:kern w:val="0"/>
          <w:sz w:val="32"/>
          <w:szCs w:val="32"/>
        </w:rPr>
      </w:pPr>
      <w:r>
        <w:rPr>
          <w:rFonts w:ascii="仿宋_GB2312" w:eastAsia="仿宋_GB2312" w:hAnsi="仿宋_GB2312" w:cs="仿宋_GB2312" w:hint="eastAsia"/>
          <w:b/>
          <w:bCs/>
          <w:kern w:val="0"/>
          <w:sz w:val="32"/>
          <w:szCs w:val="32"/>
        </w:rPr>
        <w:t>（一）作品奖项</w:t>
      </w:r>
      <w:r>
        <w:rPr>
          <w:rFonts w:ascii="仿宋_GB2312" w:eastAsia="仿宋_GB2312" w:hAnsi="仿宋_GB2312" w:cs="仿宋_GB2312"/>
          <w:b/>
          <w:bCs/>
          <w:kern w:val="0"/>
          <w:sz w:val="32"/>
          <w:szCs w:val="32"/>
        </w:rPr>
        <w:t>:</w:t>
      </w:r>
      <w:r>
        <w:rPr>
          <w:rFonts w:ascii="仿宋" w:eastAsia="仿宋" w:hAnsi="仿宋" w:cs="仿宋" w:hint="eastAsia"/>
          <w:kern w:val="0"/>
          <w:sz w:val="32"/>
          <w:szCs w:val="32"/>
        </w:rPr>
        <w:t>设一等奖、二等奖、三等奖和优秀奖。根据推荐作品总数的适当比例设置获奖作品数量，并对获得三等奖及以上的作品给予一定的创作补助，统一发放至申报主体。</w:t>
      </w:r>
    </w:p>
    <w:p w:rsidR="00195A74" w:rsidRDefault="00195A74" w:rsidP="00D16DCE">
      <w:pPr>
        <w:widowControl w:val="0"/>
        <w:spacing w:line="600" w:lineRule="exact"/>
        <w:ind w:firstLineChars="200" w:firstLine="31680"/>
        <w:rPr>
          <w:rFonts w:ascii="仿宋" w:eastAsia="仿宋" w:hAnsi="仿宋"/>
          <w:kern w:val="0"/>
          <w:sz w:val="32"/>
          <w:szCs w:val="32"/>
        </w:rPr>
      </w:pPr>
      <w:r>
        <w:rPr>
          <w:rFonts w:ascii="仿宋_GB2312" w:eastAsia="仿宋_GB2312" w:hAnsi="仿宋_GB2312" w:cs="仿宋_GB2312" w:hint="eastAsia"/>
          <w:b/>
          <w:bCs/>
          <w:kern w:val="0"/>
          <w:sz w:val="32"/>
          <w:szCs w:val="32"/>
        </w:rPr>
        <w:t>（二）组织奖项</w:t>
      </w:r>
      <w:r>
        <w:rPr>
          <w:rFonts w:ascii="仿宋_GB2312" w:eastAsia="仿宋_GB2312" w:hAnsi="仿宋_GB2312" w:cs="仿宋_GB2312"/>
          <w:b/>
          <w:bCs/>
          <w:kern w:val="0"/>
          <w:sz w:val="32"/>
          <w:szCs w:val="32"/>
        </w:rPr>
        <w:t>:</w:t>
      </w:r>
      <w:r>
        <w:rPr>
          <w:rFonts w:ascii="仿宋" w:eastAsia="仿宋" w:hAnsi="仿宋" w:cs="仿宋" w:hint="eastAsia"/>
          <w:kern w:val="0"/>
          <w:sz w:val="32"/>
          <w:szCs w:val="32"/>
        </w:rPr>
        <w:t>设优秀组织奖。奖励本次活动优秀组织单位，在获得三等奖及以上的作品推荐单位中产生。参评优秀组织奖的单位需于</w:t>
      </w:r>
      <w:r>
        <w:rPr>
          <w:rFonts w:ascii="仿宋" w:eastAsia="仿宋" w:hAnsi="仿宋" w:cs="仿宋"/>
          <w:kern w:val="0"/>
          <w:sz w:val="32"/>
          <w:szCs w:val="32"/>
        </w:rPr>
        <w:t>8</w:t>
      </w:r>
      <w:r>
        <w:rPr>
          <w:rFonts w:ascii="仿宋" w:eastAsia="仿宋" w:hAnsi="仿宋" w:cs="仿宋" w:hint="eastAsia"/>
          <w:kern w:val="0"/>
          <w:sz w:val="32"/>
          <w:szCs w:val="32"/>
        </w:rPr>
        <w:t>月</w:t>
      </w:r>
      <w:r>
        <w:rPr>
          <w:rFonts w:ascii="仿宋" w:eastAsia="仿宋" w:hAnsi="仿宋" w:cs="仿宋"/>
          <w:kern w:val="0"/>
          <w:sz w:val="32"/>
          <w:szCs w:val="32"/>
        </w:rPr>
        <w:t>20</w:t>
      </w:r>
      <w:r>
        <w:rPr>
          <w:rFonts w:ascii="仿宋" w:eastAsia="仿宋" w:hAnsi="仿宋" w:cs="仿宋" w:hint="eastAsia"/>
          <w:kern w:val="0"/>
          <w:sz w:val="32"/>
          <w:szCs w:val="32"/>
        </w:rPr>
        <w:t>日前提交组织作品初评的现场照片（</w:t>
      </w:r>
      <w:r>
        <w:rPr>
          <w:rFonts w:ascii="仿宋" w:eastAsia="仿宋" w:hAnsi="仿宋" w:cs="仿宋"/>
          <w:kern w:val="0"/>
          <w:sz w:val="32"/>
          <w:szCs w:val="32"/>
        </w:rPr>
        <w:t>5</w:t>
      </w:r>
      <w:r>
        <w:rPr>
          <w:rFonts w:ascii="仿宋" w:eastAsia="仿宋" w:hAnsi="仿宋" w:cs="仿宋" w:hint="eastAsia"/>
          <w:kern w:val="0"/>
          <w:sz w:val="32"/>
          <w:szCs w:val="32"/>
        </w:rPr>
        <w:t>张）、参加初评的作品名单和作品片头截图及推荐汇总表（附件</w:t>
      </w:r>
      <w:r>
        <w:rPr>
          <w:rFonts w:ascii="仿宋" w:eastAsia="仿宋" w:hAnsi="仿宋" w:cs="仿宋"/>
          <w:kern w:val="0"/>
          <w:sz w:val="32"/>
          <w:szCs w:val="32"/>
        </w:rPr>
        <w:t>1</w:t>
      </w:r>
      <w:r>
        <w:rPr>
          <w:rFonts w:ascii="仿宋" w:eastAsia="仿宋" w:hAnsi="仿宋" w:cs="仿宋" w:hint="eastAsia"/>
          <w:kern w:val="0"/>
          <w:sz w:val="32"/>
          <w:szCs w:val="32"/>
        </w:rPr>
        <w:t>）等相关材料作为参评依据。</w:t>
      </w:r>
    </w:p>
    <w:p w:rsidR="00195A74" w:rsidRDefault="00195A74" w:rsidP="00D16DCE">
      <w:pPr>
        <w:widowControl w:val="0"/>
        <w:spacing w:line="600" w:lineRule="exact"/>
        <w:ind w:firstLineChars="200" w:firstLine="31680"/>
        <w:rPr>
          <w:rFonts w:ascii="黑体" w:eastAsia="黑体" w:hAnsi="黑体"/>
          <w:color w:val="000000"/>
          <w:kern w:val="0"/>
          <w:sz w:val="32"/>
          <w:szCs w:val="32"/>
        </w:rPr>
      </w:pPr>
      <w:r>
        <w:rPr>
          <w:rFonts w:ascii="黑体" w:eastAsia="黑体" w:hAnsi="黑体" w:cs="黑体" w:hint="eastAsia"/>
          <w:color w:val="000000"/>
          <w:kern w:val="0"/>
          <w:sz w:val="32"/>
          <w:szCs w:val="32"/>
        </w:rPr>
        <w:t>五、评选办法</w:t>
      </w:r>
    </w:p>
    <w:p w:rsidR="00195A74" w:rsidRDefault="00195A74" w:rsidP="00D16DCE">
      <w:pPr>
        <w:widowControl w:val="0"/>
        <w:spacing w:line="60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主办方将成立初评小组，对报名作品的资质、规范要求、意识形态等问题进行把关初筛；随后从福建省科技计划项目管理信息系统科普专家库中随机抽</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名专家组成评委组，对初步符合要求的科普微视频进行评选，评出一等奖、二等奖、三等奖和优秀奖若干部，经公示无异议后，公布评选结果。福建省科学技术厅监督评估与科研诚信处参与活动监督。</w:t>
      </w:r>
    </w:p>
    <w:p w:rsidR="00195A74" w:rsidRDefault="00195A74" w:rsidP="00D16DCE">
      <w:pPr>
        <w:widowControl w:val="0"/>
        <w:spacing w:line="60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六、全国科普微视频大赛推荐标准</w:t>
      </w:r>
    </w:p>
    <w:p w:rsidR="00195A74" w:rsidRDefault="00195A74" w:rsidP="00D16DCE">
      <w:pPr>
        <w:widowControl w:val="0"/>
        <w:spacing w:line="60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根据全国科普微视频大赛分配名额，推荐总分排前若干名的作品参加全国科普微视频大赛。已事先通过其他渠道获得推荐或自荐参加当年度全国科普微视频大赛的作品不再参加福建省推荐；已获得代表福建省参加当年度全国科普微视频大赛资格的作品，不得再通过其他渠道参赛。在全国科普微视频大赛报名时间截止前如推荐作品无法参赛，将依序递补。</w:t>
      </w:r>
    </w:p>
    <w:p w:rsidR="00195A74" w:rsidRDefault="00195A74" w:rsidP="00D16DCE">
      <w:pPr>
        <w:widowControl w:val="0"/>
        <w:spacing w:line="60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七、资料提交</w:t>
      </w:r>
    </w:p>
    <w:p w:rsidR="00195A74" w:rsidRDefault="00195A74" w:rsidP="00D16DCE">
      <w:pPr>
        <w:widowControl w:val="0"/>
        <w:spacing w:line="600" w:lineRule="exact"/>
        <w:ind w:firstLineChars="200" w:firstLine="31680"/>
        <w:rPr>
          <w:rFonts w:ascii="仿宋" w:eastAsia="仿宋" w:hAnsi="仿宋"/>
          <w:kern w:val="0"/>
          <w:sz w:val="32"/>
          <w:szCs w:val="32"/>
        </w:rPr>
      </w:pPr>
      <w:r>
        <w:rPr>
          <w:rFonts w:ascii="仿宋" w:eastAsia="仿宋" w:hAnsi="仿宋" w:cs="仿宋" w:hint="eastAsia"/>
          <w:kern w:val="0"/>
          <w:sz w:val="32"/>
          <w:szCs w:val="32"/>
        </w:rPr>
        <w:t>（一）《</w:t>
      </w:r>
      <w:r>
        <w:rPr>
          <w:rFonts w:ascii="仿宋" w:eastAsia="仿宋" w:hAnsi="仿宋" w:cs="仿宋"/>
          <w:kern w:val="0"/>
          <w:sz w:val="32"/>
          <w:szCs w:val="32"/>
        </w:rPr>
        <w:t>2024</w:t>
      </w:r>
      <w:r>
        <w:rPr>
          <w:rFonts w:ascii="仿宋" w:eastAsia="仿宋" w:hAnsi="仿宋" w:cs="仿宋" w:hint="eastAsia"/>
          <w:kern w:val="0"/>
          <w:sz w:val="32"/>
          <w:szCs w:val="32"/>
        </w:rPr>
        <w:t>年福建省优秀科普微视频作品推荐汇总表》和《</w:t>
      </w:r>
      <w:r>
        <w:rPr>
          <w:rFonts w:ascii="仿宋" w:eastAsia="仿宋" w:hAnsi="仿宋" w:cs="仿宋"/>
          <w:kern w:val="0"/>
          <w:sz w:val="32"/>
          <w:szCs w:val="32"/>
        </w:rPr>
        <w:t>2024</w:t>
      </w:r>
      <w:r>
        <w:rPr>
          <w:rFonts w:ascii="仿宋" w:eastAsia="仿宋" w:hAnsi="仿宋" w:cs="仿宋" w:hint="eastAsia"/>
          <w:kern w:val="0"/>
          <w:sz w:val="32"/>
          <w:szCs w:val="32"/>
        </w:rPr>
        <w:t>年福建省优秀科普微视频作品报名表》电子版、纸质及盖章扫描件；</w:t>
      </w:r>
    </w:p>
    <w:p w:rsidR="00195A74" w:rsidRDefault="00195A74" w:rsidP="00D16DCE">
      <w:pPr>
        <w:widowControl w:val="0"/>
        <w:spacing w:line="600" w:lineRule="exact"/>
        <w:ind w:firstLineChars="200" w:firstLine="31680"/>
        <w:rPr>
          <w:rFonts w:ascii="仿宋" w:eastAsia="仿宋" w:hAnsi="仿宋"/>
          <w:kern w:val="0"/>
          <w:sz w:val="32"/>
          <w:szCs w:val="32"/>
        </w:rPr>
      </w:pPr>
      <w:r>
        <w:rPr>
          <w:rFonts w:ascii="仿宋" w:eastAsia="仿宋" w:hAnsi="仿宋" w:cs="仿宋" w:hint="eastAsia"/>
          <w:kern w:val="0"/>
          <w:sz w:val="32"/>
          <w:szCs w:val="32"/>
        </w:rPr>
        <w:t>（二）微视频文件电子版。</w:t>
      </w:r>
    </w:p>
    <w:p w:rsidR="00195A74" w:rsidRDefault="00195A74" w:rsidP="00D16DCE">
      <w:pPr>
        <w:widowControl w:val="0"/>
        <w:spacing w:line="600" w:lineRule="exact"/>
        <w:ind w:firstLineChars="200" w:firstLine="31680"/>
        <w:rPr>
          <w:rFonts w:ascii="仿宋" w:eastAsia="仿宋" w:hAnsi="仿宋"/>
          <w:b/>
          <w:bCs/>
          <w:kern w:val="0"/>
          <w:sz w:val="32"/>
          <w:szCs w:val="32"/>
        </w:rPr>
      </w:pPr>
      <w:r>
        <w:rPr>
          <w:rFonts w:ascii="仿宋" w:eastAsia="仿宋" w:hAnsi="仿宋" w:cs="仿宋" w:hint="eastAsia"/>
          <w:kern w:val="0"/>
          <w:sz w:val="32"/>
          <w:szCs w:val="32"/>
        </w:rPr>
        <w:t>以上电子版材料发送至</w:t>
      </w:r>
      <w:r>
        <w:rPr>
          <w:rFonts w:eastAsia="仿宋"/>
          <w:kern w:val="0"/>
          <w:sz w:val="32"/>
          <w:szCs w:val="32"/>
        </w:rPr>
        <w:t>kepumail@kjt.fujian.gov.cn</w:t>
      </w:r>
      <w:r>
        <w:rPr>
          <w:rFonts w:ascii="仿宋" w:eastAsia="仿宋" w:hAnsi="仿宋" w:cs="仿宋" w:hint="eastAsia"/>
          <w:kern w:val="0"/>
          <w:sz w:val="32"/>
          <w:szCs w:val="32"/>
        </w:rPr>
        <w:t>，纸质材料寄送至福建省对外科技交流中心（福建省</w:t>
      </w:r>
      <w:r>
        <w:rPr>
          <w:rFonts w:ascii="仿宋_GB2312" w:eastAsia="仿宋_GB2312" w:hAnsi="宋体" w:cs="仿宋_GB2312" w:hint="eastAsia"/>
          <w:kern w:val="0"/>
          <w:sz w:val="32"/>
          <w:szCs w:val="32"/>
        </w:rPr>
        <w:t>福州市湖东路</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号</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楼项目部</w:t>
      </w:r>
      <w:r>
        <w:rPr>
          <w:rFonts w:ascii="仿宋" w:eastAsia="仿宋" w:hAnsi="仿宋" w:cs="仿宋" w:hint="eastAsia"/>
          <w:kern w:val="0"/>
          <w:sz w:val="32"/>
          <w:szCs w:val="32"/>
        </w:rPr>
        <w:t>）。</w:t>
      </w:r>
    </w:p>
    <w:p w:rsidR="00195A74" w:rsidRDefault="00195A74" w:rsidP="00D16DCE">
      <w:pPr>
        <w:spacing w:line="580" w:lineRule="exact"/>
        <w:ind w:firstLineChars="200" w:firstLine="31680"/>
      </w:pPr>
      <w:r>
        <w:rPr>
          <w:rFonts w:ascii="黑体" w:eastAsia="黑体" w:hAnsi="黑体" w:cs="黑体" w:hint="eastAsia"/>
          <w:kern w:val="0"/>
          <w:sz w:val="32"/>
          <w:szCs w:val="32"/>
        </w:rPr>
        <w:t>八、其他事项</w:t>
      </w:r>
    </w:p>
    <w:p w:rsidR="00195A74" w:rsidRDefault="00195A74" w:rsidP="00D16DCE">
      <w:pPr>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（一）参加评选的作品及作者出现以下情形的，取消作品参评资格：</w:t>
      </w:r>
    </w:p>
    <w:p w:rsidR="00195A74" w:rsidRDefault="00195A74" w:rsidP="00D16DCE">
      <w:pPr>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不符合作品及申报主体要求的；</w:t>
      </w:r>
    </w:p>
    <w:p w:rsidR="00195A74" w:rsidRDefault="00195A74" w:rsidP="00D16DCE">
      <w:pPr>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存在多渠道报名的；</w:t>
      </w:r>
    </w:p>
    <w:p w:rsidR="00195A74" w:rsidRDefault="00195A74" w:rsidP="00D16DCE">
      <w:pPr>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作者存在失信行为经查证属实的；</w:t>
      </w:r>
    </w:p>
    <w:p w:rsidR="00195A74" w:rsidRDefault="00195A74" w:rsidP="00D16DCE">
      <w:pPr>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作者存在其他违反法律法规和评选规则行为的。</w:t>
      </w:r>
    </w:p>
    <w:p w:rsidR="00195A74" w:rsidRDefault="00195A74" w:rsidP="00D16DCE">
      <w:pPr>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（二）本活动不收取任何费用。作品参评所产生的费用自理。</w:t>
      </w:r>
    </w:p>
    <w:p w:rsidR="00195A74" w:rsidRDefault="00195A74" w:rsidP="00D16DCE">
      <w:pPr>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color w:val="000000"/>
          <w:kern w:val="0"/>
          <w:sz w:val="32"/>
          <w:szCs w:val="32"/>
        </w:rPr>
        <w:t>（三）主办方拥有对所投稿作品的播放权。</w:t>
      </w:r>
    </w:p>
    <w:p w:rsidR="00195A74" w:rsidRDefault="00195A74" w:rsidP="00D16DCE">
      <w:pPr>
        <w:spacing w:line="60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九、联系方式</w:t>
      </w:r>
    </w:p>
    <w:p w:rsidR="00195A74" w:rsidRDefault="00195A74">
      <w:pPr>
        <w:spacing w:line="580" w:lineRule="exact"/>
        <w:ind w:firstLine="645"/>
        <w:rPr>
          <w:rFonts w:ascii="仿宋_GB2312" w:eastAsia="仿宋_GB2312" w:hAnsi="仿宋_GB2312"/>
          <w:sz w:val="32"/>
          <w:szCs w:val="32"/>
        </w:rPr>
      </w:pPr>
      <w:r>
        <w:rPr>
          <w:rFonts w:ascii="仿宋_GB2312" w:eastAsia="仿宋_GB2312" w:hAnsi="仿宋_GB2312" w:cs="仿宋_GB2312" w:hint="eastAsia"/>
          <w:sz w:val="32"/>
          <w:szCs w:val="32"/>
        </w:rPr>
        <w:t>福建省对外科技交流中心</w:t>
      </w:r>
    </w:p>
    <w:p w:rsidR="00195A74" w:rsidRDefault="00195A74">
      <w:pPr>
        <w:spacing w:line="580" w:lineRule="exact"/>
        <w:ind w:firstLine="645"/>
        <w:rPr>
          <w:rFonts w:ascii="仿宋_GB2312" w:eastAsia="仿宋_GB2312" w:hAnsi="仿宋_GB2312"/>
          <w:sz w:val="32"/>
          <w:szCs w:val="32"/>
        </w:rPr>
      </w:pPr>
      <w:r>
        <w:rPr>
          <w:rFonts w:ascii="仿宋_GB2312" w:eastAsia="仿宋_GB2312" w:hAnsi="仿宋_GB2312" w:cs="仿宋_GB2312" w:hint="eastAsia"/>
          <w:sz w:val="32"/>
          <w:szCs w:val="32"/>
        </w:rPr>
        <w:t>联系人：魏垚静、黄滢锋</w:t>
      </w:r>
    </w:p>
    <w:p w:rsidR="00195A74" w:rsidRDefault="00195A74">
      <w:pPr>
        <w:spacing w:line="58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sz w:val="32"/>
          <w:szCs w:val="32"/>
        </w:rPr>
        <w:t>0591-87871764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87834529</w:t>
      </w:r>
    </w:p>
    <w:p w:rsidR="00195A74" w:rsidRDefault="00195A74">
      <w:pPr>
        <w:spacing w:line="58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箱：</w:t>
      </w:r>
      <w:r>
        <w:rPr>
          <w:rFonts w:ascii="仿宋_GB2312" w:eastAsia="仿宋_GB2312" w:hAnsi="仿宋_GB2312" w:cs="仿宋_GB2312"/>
          <w:sz w:val="32"/>
          <w:szCs w:val="32"/>
        </w:rPr>
        <w:t>kepumail@kjt.fujian.gov.cn</w:t>
      </w:r>
    </w:p>
    <w:p w:rsidR="00195A74" w:rsidRDefault="00195A74">
      <w:pPr>
        <w:spacing w:line="580" w:lineRule="exact"/>
        <w:ind w:firstLine="645"/>
        <w:rPr>
          <w:rFonts w:ascii="仿宋_GB2312" w:eastAsia="仿宋_GB2312" w:hAnsi="仿宋_GB2312"/>
          <w:kern w:val="0"/>
          <w:sz w:val="32"/>
          <w:szCs w:val="32"/>
        </w:rPr>
      </w:pPr>
      <w:r>
        <w:rPr>
          <w:rFonts w:ascii="仿宋_GB2312" w:eastAsia="仿宋_GB2312" w:hAnsi="仿宋_GB2312" w:cs="仿宋_GB2312" w:hint="eastAsia"/>
          <w:kern w:val="0"/>
          <w:sz w:val="32"/>
          <w:szCs w:val="32"/>
        </w:rPr>
        <w:t>福建省科学技术厅科技人才处</w:t>
      </w:r>
    </w:p>
    <w:p w:rsidR="00195A74" w:rsidRDefault="00195A74">
      <w:pPr>
        <w:spacing w:line="580" w:lineRule="exact"/>
        <w:ind w:firstLine="645"/>
        <w:rPr>
          <w:rFonts w:ascii="仿宋_GB2312" w:eastAsia="仿宋_GB2312" w:hAnsi="仿宋_GB2312"/>
          <w:sz w:val="32"/>
          <w:szCs w:val="32"/>
        </w:rPr>
      </w:pPr>
      <w:r>
        <w:rPr>
          <w:rFonts w:ascii="仿宋_GB2312" w:eastAsia="仿宋_GB2312" w:hAnsi="仿宋_GB2312" w:cs="仿宋_GB2312" w:hint="eastAsia"/>
          <w:sz w:val="32"/>
          <w:szCs w:val="32"/>
        </w:rPr>
        <w:t>联系人：林海清、周到</w:t>
      </w:r>
    </w:p>
    <w:p w:rsidR="00195A74" w:rsidRDefault="00195A74" w:rsidP="00D16DCE">
      <w:pPr>
        <w:spacing w:line="600" w:lineRule="exact"/>
        <w:ind w:firstLineChars="200" w:firstLine="31680"/>
        <w:rPr>
          <w:rFonts w:ascii="仿宋" w:eastAsia="仿宋" w:hAnsi="仿宋"/>
          <w:spacing w:val="20"/>
          <w:kern w:val="0"/>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sz w:val="32"/>
          <w:szCs w:val="32"/>
        </w:rPr>
        <w:t>0591-87862505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87833900</w:t>
      </w:r>
    </w:p>
    <w:p w:rsidR="00195A74" w:rsidRDefault="00195A74" w:rsidP="00D16DCE">
      <w:pPr>
        <w:widowControl w:val="0"/>
        <w:spacing w:line="600" w:lineRule="exact"/>
        <w:ind w:firstLineChars="200" w:firstLine="31680"/>
        <w:rPr>
          <w:rFonts w:ascii="仿宋" w:eastAsia="仿宋" w:hAnsi="仿宋"/>
          <w:kern w:val="0"/>
          <w:sz w:val="32"/>
          <w:szCs w:val="32"/>
        </w:rPr>
      </w:pPr>
    </w:p>
    <w:p w:rsidR="00195A74" w:rsidRDefault="00195A74" w:rsidP="00D16DCE">
      <w:pPr>
        <w:widowControl w:val="0"/>
        <w:spacing w:line="580" w:lineRule="exact"/>
        <w:ind w:firstLineChars="200" w:firstLine="31680"/>
        <w:rPr>
          <w:rFonts w:ascii="仿宋" w:eastAsia="仿宋" w:hAnsi="仿宋"/>
          <w:kern w:val="0"/>
          <w:sz w:val="32"/>
          <w:szCs w:val="32"/>
        </w:rPr>
      </w:pPr>
      <w:r>
        <w:rPr>
          <w:rFonts w:ascii="仿宋" w:eastAsia="仿宋" w:hAnsi="仿宋" w:cs="仿宋" w:hint="eastAsia"/>
          <w:kern w:val="0"/>
          <w:sz w:val="32"/>
          <w:szCs w:val="32"/>
        </w:rPr>
        <w:t>附件：</w:t>
      </w:r>
      <w:r>
        <w:rPr>
          <w:rFonts w:ascii="仿宋" w:eastAsia="仿宋" w:hAnsi="仿宋" w:cs="仿宋"/>
          <w:kern w:val="0"/>
          <w:sz w:val="32"/>
          <w:szCs w:val="32"/>
        </w:rPr>
        <w:t>1.2024</w:t>
      </w:r>
      <w:r>
        <w:rPr>
          <w:rFonts w:ascii="仿宋" w:eastAsia="仿宋" w:hAnsi="仿宋" w:cs="仿宋" w:hint="eastAsia"/>
          <w:kern w:val="0"/>
          <w:sz w:val="32"/>
          <w:szCs w:val="32"/>
        </w:rPr>
        <w:t>年福建省优秀科普微视频作品推荐汇总表</w:t>
      </w:r>
    </w:p>
    <w:p w:rsidR="00195A74" w:rsidRDefault="00195A74" w:rsidP="00D16DCE">
      <w:pPr>
        <w:widowControl w:val="0"/>
        <w:spacing w:line="600" w:lineRule="exact"/>
        <w:ind w:firstLineChars="500" w:firstLine="31680"/>
        <w:rPr>
          <w:rFonts w:ascii="仿宋" w:eastAsia="仿宋" w:hAnsi="仿宋"/>
          <w:kern w:val="0"/>
          <w:sz w:val="32"/>
          <w:szCs w:val="32"/>
        </w:rPr>
      </w:pPr>
      <w:r>
        <w:rPr>
          <w:rFonts w:ascii="仿宋" w:eastAsia="仿宋" w:hAnsi="仿宋" w:cs="仿宋"/>
          <w:kern w:val="0"/>
          <w:sz w:val="32"/>
          <w:szCs w:val="32"/>
        </w:rPr>
        <w:t>2.2024</w:t>
      </w:r>
      <w:r>
        <w:rPr>
          <w:rFonts w:ascii="仿宋" w:eastAsia="仿宋" w:hAnsi="仿宋" w:cs="仿宋" w:hint="eastAsia"/>
          <w:kern w:val="0"/>
          <w:sz w:val="32"/>
          <w:szCs w:val="32"/>
        </w:rPr>
        <w:t>年福建省优秀科普微视频作品报名表</w:t>
      </w:r>
    </w:p>
    <w:p w:rsidR="00195A74" w:rsidRDefault="00195A74">
      <w:pPr>
        <w:widowControl w:val="0"/>
        <w:spacing w:line="600" w:lineRule="exact"/>
        <w:rPr>
          <w:rFonts w:ascii="仿宋" w:eastAsia="仿宋" w:hAnsi="仿宋"/>
          <w:kern w:val="0"/>
          <w:sz w:val="32"/>
          <w:szCs w:val="32"/>
        </w:rPr>
      </w:pPr>
    </w:p>
    <w:p w:rsidR="00195A74" w:rsidRDefault="00195A74">
      <w:pPr>
        <w:pStyle w:val="BalloonText"/>
        <w:spacing w:line="600" w:lineRule="exact"/>
      </w:pPr>
    </w:p>
    <w:p w:rsidR="00195A74" w:rsidRDefault="00195A74" w:rsidP="00D16DCE">
      <w:pPr>
        <w:widowControl w:val="0"/>
        <w:spacing w:line="600" w:lineRule="exact"/>
        <w:ind w:firstLineChars="1650" w:firstLine="31680"/>
        <w:rPr>
          <w:rFonts w:ascii="仿宋" w:eastAsia="仿宋" w:hAnsi="仿宋"/>
          <w:kern w:val="0"/>
          <w:sz w:val="32"/>
          <w:szCs w:val="32"/>
        </w:rPr>
      </w:pPr>
      <w:r>
        <w:rPr>
          <w:rFonts w:ascii="仿宋" w:eastAsia="仿宋" w:hAnsi="仿宋" w:cs="仿宋" w:hint="eastAsia"/>
          <w:kern w:val="0"/>
          <w:sz w:val="32"/>
          <w:szCs w:val="32"/>
        </w:rPr>
        <w:t>福建省科学技术厅</w:t>
      </w:r>
    </w:p>
    <w:p w:rsidR="00195A74" w:rsidRDefault="00195A74" w:rsidP="00D16DCE">
      <w:pPr>
        <w:widowControl w:val="0"/>
        <w:spacing w:line="600" w:lineRule="exact"/>
        <w:ind w:firstLineChars="1650" w:firstLine="31680"/>
        <w:rPr>
          <w:rFonts w:ascii="仿宋" w:eastAsia="仿宋" w:hAnsi="仿宋"/>
          <w:kern w:val="0"/>
          <w:sz w:val="32"/>
          <w:szCs w:val="32"/>
        </w:rPr>
      </w:pPr>
      <w:r>
        <w:rPr>
          <w:rFonts w:ascii="仿宋" w:eastAsia="仿宋" w:hAnsi="仿宋" w:cs="仿宋"/>
          <w:kern w:val="0"/>
          <w:sz w:val="32"/>
          <w:szCs w:val="32"/>
        </w:rPr>
        <w:t>2024</w:t>
      </w:r>
      <w:r>
        <w:rPr>
          <w:rFonts w:ascii="仿宋" w:eastAsia="仿宋" w:hAnsi="仿宋" w:cs="仿宋" w:hint="eastAsia"/>
          <w:kern w:val="0"/>
          <w:sz w:val="32"/>
          <w:szCs w:val="32"/>
        </w:rPr>
        <w:t>年</w:t>
      </w:r>
      <w:r>
        <w:rPr>
          <w:rFonts w:ascii="仿宋" w:eastAsia="仿宋" w:hAnsi="仿宋" w:cs="仿宋"/>
          <w:kern w:val="0"/>
          <w:sz w:val="32"/>
          <w:szCs w:val="32"/>
        </w:rPr>
        <w:t>7</w:t>
      </w:r>
      <w:r>
        <w:rPr>
          <w:rFonts w:ascii="仿宋" w:eastAsia="仿宋" w:hAnsi="仿宋" w:cs="仿宋" w:hint="eastAsia"/>
          <w:kern w:val="0"/>
          <w:sz w:val="32"/>
          <w:szCs w:val="32"/>
        </w:rPr>
        <w:t>月</w:t>
      </w:r>
      <w:r>
        <w:rPr>
          <w:rFonts w:ascii="仿宋" w:eastAsia="仿宋" w:hAnsi="仿宋" w:cs="仿宋"/>
          <w:kern w:val="0"/>
          <w:sz w:val="32"/>
          <w:szCs w:val="32"/>
        </w:rPr>
        <w:t>22</w:t>
      </w:r>
      <w:r>
        <w:rPr>
          <w:rFonts w:ascii="仿宋" w:eastAsia="仿宋" w:hAnsi="仿宋" w:cs="仿宋" w:hint="eastAsia"/>
          <w:kern w:val="0"/>
          <w:sz w:val="32"/>
          <w:szCs w:val="32"/>
        </w:rPr>
        <w:t>日</w:t>
      </w:r>
      <w:bookmarkStart w:id="1" w:name="_GoBack"/>
      <w:bookmarkEnd w:id="1"/>
    </w:p>
    <w:p w:rsidR="00195A74" w:rsidRDefault="00195A74" w:rsidP="00D16DCE">
      <w:pPr>
        <w:spacing w:line="60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（此件主动公开）</w:t>
      </w:r>
    </w:p>
    <w:p w:rsidR="00195A74" w:rsidRDefault="00195A74">
      <w:pPr>
        <w:rPr>
          <w:rFonts w:ascii="仿宋_GB2312" w:eastAsia="仿宋_GB2312" w:hAnsi="宋体"/>
          <w:kern w:val="0"/>
          <w:sz w:val="32"/>
          <w:szCs w:val="32"/>
        </w:rPr>
        <w:sectPr w:rsidR="00195A74">
          <w:footerReference w:type="default" r:id="rId6"/>
          <w:footerReference w:type="first" r:id="rId7"/>
          <w:pgSz w:w="12240" w:h="15840"/>
          <w:pgMar w:top="1702" w:right="1746" w:bottom="1702" w:left="1746" w:header="720" w:footer="720" w:gutter="0"/>
          <w:pgNumType w:fmt="numberInDash"/>
          <w:cols w:space="720"/>
          <w:titlePg/>
        </w:sectPr>
      </w:pPr>
    </w:p>
    <w:p w:rsidR="00195A74" w:rsidRDefault="00195A74">
      <w:pPr>
        <w:widowControl w:val="0"/>
        <w:adjustRightInd w:val="0"/>
        <w:snapToGrid w:val="0"/>
        <w:spacing w:line="360" w:lineRule="auto"/>
        <w:rPr>
          <w:rFonts w:eastAsia="仿宋_GB2312"/>
        </w:rPr>
      </w:pPr>
      <w:r>
        <w:rPr>
          <w:rFonts w:eastAsia="黑体" w:cs="黑体" w:hint="eastAsia"/>
          <w:sz w:val="32"/>
          <w:szCs w:val="32"/>
        </w:rPr>
        <w:t>附件</w:t>
      </w:r>
      <w:r>
        <w:rPr>
          <w:rFonts w:eastAsia="黑体"/>
          <w:sz w:val="32"/>
          <w:szCs w:val="32"/>
        </w:rPr>
        <w:t>1</w:t>
      </w:r>
    </w:p>
    <w:p w:rsidR="00195A74" w:rsidRDefault="00195A74">
      <w:pPr>
        <w:pStyle w:val="a"/>
      </w:pPr>
      <w:r>
        <w:rPr>
          <w:rFonts w:ascii="方正小标宋简体" w:eastAsia="方正小标宋简体" w:hAnsi="方正小标宋简体" w:cs="方正小标宋简体"/>
          <w:b w:val="0"/>
          <w:bCs w:val="0"/>
        </w:rPr>
        <w:t>2024</w:t>
      </w:r>
      <w:r>
        <w:rPr>
          <w:rFonts w:ascii="方正小标宋简体" w:eastAsia="方正小标宋简体" w:hAnsi="方正小标宋简体" w:cs="方正小标宋简体" w:hint="eastAsia"/>
          <w:b w:val="0"/>
          <w:bCs w:val="0"/>
        </w:rPr>
        <w:t>年福建省优秀科普微视频作品推荐汇总表</w:t>
      </w:r>
    </w:p>
    <w:p w:rsidR="00195A74" w:rsidRDefault="00195A74">
      <w:pPr>
        <w:widowControl w:val="0"/>
        <w:spacing w:line="600" w:lineRule="exact"/>
        <w:rPr>
          <w:rFonts w:ascii="仿宋_GB2312" w:eastAsia="仿宋_GB2312" w:hAnsi="仿宋_GB2312"/>
          <w:sz w:val="28"/>
          <w:szCs w:val="28"/>
        </w:rPr>
      </w:pPr>
      <w:r>
        <w:rPr>
          <w:rFonts w:ascii="仿宋_GB2312" w:eastAsia="仿宋_GB2312" w:hAnsi="仿宋_GB2312" w:cs="仿宋_GB2312" w:hint="eastAsia"/>
          <w:sz w:val="28"/>
          <w:szCs w:val="28"/>
        </w:rPr>
        <w:t>推荐单位：（加盖公章）</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tbl>
      <w:tblPr>
        <w:tblW w:w="12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4"/>
        <w:gridCol w:w="3680"/>
        <w:gridCol w:w="2918"/>
        <w:gridCol w:w="2316"/>
        <w:gridCol w:w="2339"/>
      </w:tblGrid>
      <w:tr w:rsidR="00195A74">
        <w:trPr>
          <w:trHeight w:val="624"/>
          <w:jc w:val="center"/>
        </w:trPr>
        <w:tc>
          <w:tcPr>
            <w:tcW w:w="1394" w:type="dxa"/>
            <w:vAlign w:val="center"/>
          </w:tcPr>
          <w:p w:rsidR="00195A74" w:rsidRPr="00346616" w:rsidRDefault="00195A74" w:rsidP="00346616">
            <w:pPr>
              <w:widowControl w:val="0"/>
              <w:jc w:val="center"/>
              <w:rPr>
                <w:rFonts w:ascii="仿宋_GB2312" w:eastAsia="仿宋_GB2312" w:hAnsi="仿宋_GB2312"/>
                <w:b/>
                <w:bCs/>
                <w:sz w:val="28"/>
                <w:szCs w:val="28"/>
              </w:rPr>
            </w:pPr>
            <w:r w:rsidRPr="00346616">
              <w:rPr>
                <w:rFonts w:ascii="仿宋_GB2312" w:eastAsia="仿宋_GB2312" w:hAnsi="仿宋_GB2312" w:cs="仿宋_GB2312" w:hint="eastAsia"/>
                <w:b/>
                <w:bCs/>
                <w:sz w:val="28"/>
                <w:szCs w:val="28"/>
              </w:rPr>
              <w:t>推荐顺序</w:t>
            </w:r>
          </w:p>
        </w:tc>
        <w:tc>
          <w:tcPr>
            <w:tcW w:w="3680" w:type="dxa"/>
            <w:vAlign w:val="center"/>
          </w:tcPr>
          <w:p w:rsidR="00195A74" w:rsidRPr="00346616" w:rsidRDefault="00195A74" w:rsidP="00346616">
            <w:pPr>
              <w:widowControl w:val="0"/>
              <w:jc w:val="center"/>
              <w:rPr>
                <w:rFonts w:ascii="仿宋_GB2312" w:eastAsia="仿宋_GB2312" w:hAnsi="仿宋_GB2312"/>
                <w:b/>
                <w:bCs/>
                <w:sz w:val="28"/>
                <w:szCs w:val="28"/>
              </w:rPr>
            </w:pPr>
            <w:r w:rsidRPr="00346616">
              <w:rPr>
                <w:rFonts w:ascii="仿宋_GB2312" w:eastAsia="仿宋_GB2312" w:hAnsi="仿宋_GB2312" w:cs="仿宋_GB2312" w:hint="eastAsia"/>
                <w:b/>
                <w:bCs/>
                <w:sz w:val="28"/>
                <w:szCs w:val="28"/>
              </w:rPr>
              <w:t>作品名称</w:t>
            </w:r>
          </w:p>
        </w:tc>
        <w:tc>
          <w:tcPr>
            <w:tcW w:w="2918" w:type="dxa"/>
            <w:vAlign w:val="center"/>
          </w:tcPr>
          <w:p w:rsidR="00195A74" w:rsidRPr="00346616" w:rsidRDefault="00195A74" w:rsidP="00346616">
            <w:pPr>
              <w:widowControl w:val="0"/>
              <w:jc w:val="center"/>
              <w:rPr>
                <w:rFonts w:ascii="仿宋_GB2312" w:eastAsia="仿宋_GB2312" w:hAnsi="仿宋_GB2312"/>
                <w:b/>
                <w:bCs/>
                <w:sz w:val="28"/>
                <w:szCs w:val="28"/>
              </w:rPr>
            </w:pPr>
            <w:r w:rsidRPr="00346616">
              <w:rPr>
                <w:rFonts w:ascii="仿宋_GB2312" w:eastAsia="仿宋_GB2312" w:hAnsi="仿宋_GB2312" w:cs="仿宋_GB2312" w:hint="eastAsia"/>
                <w:b/>
                <w:bCs/>
                <w:sz w:val="28"/>
                <w:szCs w:val="28"/>
              </w:rPr>
              <w:t>主创人员（或单位）</w:t>
            </w:r>
          </w:p>
        </w:tc>
        <w:tc>
          <w:tcPr>
            <w:tcW w:w="2316" w:type="dxa"/>
            <w:vAlign w:val="center"/>
          </w:tcPr>
          <w:p w:rsidR="00195A74" w:rsidRPr="00346616" w:rsidRDefault="00195A74" w:rsidP="00346616">
            <w:pPr>
              <w:widowControl w:val="0"/>
              <w:jc w:val="center"/>
              <w:rPr>
                <w:rFonts w:ascii="仿宋_GB2312" w:eastAsia="仿宋_GB2312" w:hAnsi="仿宋_GB2312"/>
                <w:b/>
                <w:bCs/>
                <w:sz w:val="28"/>
                <w:szCs w:val="28"/>
              </w:rPr>
            </w:pPr>
            <w:r w:rsidRPr="00346616">
              <w:rPr>
                <w:rFonts w:ascii="仿宋_GB2312" w:eastAsia="仿宋_GB2312" w:hAnsi="仿宋_GB2312" w:cs="仿宋_GB2312" w:hint="eastAsia"/>
                <w:b/>
                <w:bCs/>
                <w:sz w:val="28"/>
                <w:szCs w:val="28"/>
              </w:rPr>
              <w:t>播出时间</w:t>
            </w:r>
          </w:p>
        </w:tc>
        <w:tc>
          <w:tcPr>
            <w:tcW w:w="2339" w:type="dxa"/>
            <w:vAlign w:val="center"/>
          </w:tcPr>
          <w:p w:rsidR="00195A74" w:rsidRPr="00346616" w:rsidRDefault="00195A74" w:rsidP="00346616">
            <w:pPr>
              <w:widowControl w:val="0"/>
              <w:jc w:val="center"/>
              <w:rPr>
                <w:rFonts w:ascii="仿宋_GB2312" w:eastAsia="仿宋_GB2312" w:hAnsi="仿宋_GB2312"/>
                <w:b/>
                <w:bCs/>
                <w:sz w:val="28"/>
                <w:szCs w:val="28"/>
              </w:rPr>
            </w:pPr>
            <w:r w:rsidRPr="00346616">
              <w:rPr>
                <w:rFonts w:ascii="仿宋_GB2312" w:eastAsia="仿宋_GB2312" w:hAnsi="仿宋_GB2312" w:cs="仿宋_GB2312" w:hint="eastAsia"/>
                <w:b/>
                <w:bCs/>
                <w:sz w:val="28"/>
                <w:szCs w:val="28"/>
              </w:rPr>
              <w:t>播出平台及网址</w:t>
            </w:r>
          </w:p>
        </w:tc>
      </w:tr>
      <w:tr w:rsidR="00195A74">
        <w:trPr>
          <w:trHeight w:val="912"/>
          <w:jc w:val="center"/>
        </w:trPr>
        <w:tc>
          <w:tcPr>
            <w:tcW w:w="1394" w:type="dxa"/>
            <w:vAlign w:val="center"/>
          </w:tcPr>
          <w:p w:rsidR="00195A74" w:rsidRPr="00346616" w:rsidRDefault="00195A74" w:rsidP="00346616">
            <w:pPr>
              <w:widowControl w:val="0"/>
              <w:jc w:val="center"/>
              <w:rPr>
                <w:rFonts w:ascii="仿宋_GB2312" w:eastAsia="仿宋_GB2312" w:hAnsi="Calibri"/>
                <w:sz w:val="24"/>
                <w:szCs w:val="24"/>
              </w:rPr>
            </w:pPr>
            <w:r w:rsidRPr="00346616">
              <w:rPr>
                <w:rFonts w:ascii="仿宋_GB2312" w:hAnsi="Calibri" w:cs="仿宋_GB2312"/>
                <w:sz w:val="24"/>
                <w:szCs w:val="24"/>
              </w:rPr>
              <w:t>1</w:t>
            </w:r>
          </w:p>
        </w:tc>
        <w:tc>
          <w:tcPr>
            <w:tcW w:w="3680" w:type="dxa"/>
            <w:vAlign w:val="center"/>
          </w:tcPr>
          <w:p w:rsidR="00195A74" w:rsidRPr="00346616" w:rsidRDefault="00195A74" w:rsidP="00346616">
            <w:pPr>
              <w:widowControl w:val="0"/>
              <w:spacing w:line="400" w:lineRule="exact"/>
              <w:rPr>
                <w:rFonts w:ascii="仿宋_GB2312" w:hAnsi="Calibri"/>
                <w:sz w:val="24"/>
                <w:szCs w:val="24"/>
              </w:rPr>
            </w:pPr>
          </w:p>
        </w:tc>
        <w:tc>
          <w:tcPr>
            <w:tcW w:w="2918" w:type="dxa"/>
            <w:vAlign w:val="center"/>
          </w:tcPr>
          <w:p w:rsidR="00195A74" w:rsidRPr="00346616" w:rsidRDefault="00195A74" w:rsidP="00346616">
            <w:pPr>
              <w:widowControl w:val="0"/>
              <w:spacing w:line="400" w:lineRule="exact"/>
              <w:jc w:val="left"/>
              <w:rPr>
                <w:rFonts w:ascii="仿宋_GB2312" w:eastAsia="仿宋_GB2312" w:hAnsi="Calibri"/>
                <w:sz w:val="24"/>
                <w:szCs w:val="24"/>
              </w:rPr>
            </w:pPr>
          </w:p>
        </w:tc>
        <w:tc>
          <w:tcPr>
            <w:tcW w:w="2316" w:type="dxa"/>
            <w:vAlign w:val="center"/>
          </w:tcPr>
          <w:p w:rsidR="00195A74" w:rsidRPr="00346616" w:rsidRDefault="00195A74" w:rsidP="00346616">
            <w:pPr>
              <w:widowControl w:val="0"/>
              <w:spacing w:line="400" w:lineRule="exact"/>
              <w:rPr>
                <w:rFonts w:ascii="仿宋_GB2312" w:eastAsia="仿宋_GB2312" w:hAnsi="Calibri"/>
                <w:sz w:val="24"/>
                <w:szCs w:val="24"/>
              </w:rPr>
            </w:pPr>
          </w:p>
        </w:tc>
        <w:tc>
          <w:tcPr>
            <w:tcW w:w="2339" w:type="dxa"/>
            <w:vAlign w:val="center"/>
          </w:tcPr>
          <w:p w:rsidR="00195A74" w:rsidRPr="00346616" w:rsidRDefault="00195A74" w:rsidP="00346616">
            <w:pPr>
              <w:widowControl w:val="0"/>
              <w:spacing w:line="400" w:lineRule="exact"/>
              <w:rPr>
                <w:rFonts w:ascii="仿宋_GB2312" w:eastAsia="仿宋_GB2312" w:hAnsi="Calibri"/>
                <w:sz w:val="24"/>
                <w:szCs w:val="24"/>
              </w:rPr>
            </w:pPr>
          </w:p>
        </w:tc>
      </w:tr>
      <w:tr w:rsidR="00195A74">
        <w:trPr>
          <w:trHeight w:val="1030"/>
          <w:jc w:val="center"/>
        </w:trPr>
        <w:tc>
          <w:tcPr>
            <w:tcW w:w="1394" w:type="dxa"/>
            <w:vAlign w:val="center"/>
          </w:tcPr>
          <w:p w:rsidR="00195A74" w:rsidRPr="00346616" w:rsidRDefault="00195A74" w:rsidP="00346616">
            <w:pPr>
              <w:widowControl w:val="0"/>
              <w:jc w:val="center"/>
              <w:rPr>
                <w:rFonts w:ascii="仿宋_GB2312" w:eastAsia="仿宋_GB2312" w:hAnsi="Calibri"/>
                <w:sz w:val="24"/>
                <w:szCs w:val="24"/>
              </w:rPr>
            </w:pPr>
            <w:r w:rsidRPr="00346616">
              <w:rPr>
                <w:rFonts w:ascii="仿宋_GB2312" w:hAnsi="Calibri" w:cs="仿宋_GB2312"/>
                <w:sz w:val="24"/>
                <w:szCs w:val="24"/>
              </w:rPr>
              <w:t>2</w:t>
            </w:r>
          </w:p>
        </w:tc>
        <w:tc>
          <w:tcPr>
            <w:tcW w:w="3680" w:type="dxa"/>
            <w:vAlign w:val="center"/>
          </w:tcPr>
          <w:p w:rsidR="00195A74" w:rsidRPr="00346616" w:rsidRDefault="00195A74" w:rsidP="00346616">
            <w:pPr>
              <w:widowControl w:val="0"/>
              <w:spacing w:line="400" w:lineRule="exact"/>
              <w:rPr>
                <w:rFonts w:ascii="仿宋_GB2312" w:eastAsia="仿宋_GB2312" w:hAnsi="Calibri"/>
                <w:sz w:val="24"/>
                <w:szCs w:val="24"/>
              </w:rPr>
            </w:pPr>
          </w:p>
        </w:tc>
        <w:tc>
          <w:tcPr>
            <w:tcW w:w="2918" w:type="dxa"/>
            <w:vAlign w:val="center"/>
          </w:tcPr>
          <w:p w:rsidR="00195A74" w:rsidRPr="00346616" w:rsidRDefault="00195A74" w:rsidP="00346616">
            <w:pPr>
              <w:widowControl w:val="0"/>
              <w:spacing w:line="400" w:lineRule="exact"/>
              <w:rPr>
                <w:rFonts w:ascii="仿宋_GB2312" w:eastAsia="仿宋_GB2312" w:hAnsi="Calibri"/>
                <w:sz w:val="24"/>
                <w:szCs w:val="24"/>
              </w:rPr>
            </w:pPr>
          </w:p>
        </w:tc>
        <w:tc>
          <w:tcPr>
            <w:tcW w:w="2316" w:type="dxa"/>
            <w:vAlign w:val="center"/>
          </w:tcPr>
          <w:p w:rsidR="00195A74" w:rsidRPr="00346616" w:rsidRDefault="00195A74" w:rsidP="00346616">
            <w:pPr>
              <w:widowControl w:val="0"/>
              <w:spacing w:line="400" w:lineRule="exact"/>
              <w:rPr>
                <w:rFonts w:ascii="仿宋_GB2312" w:eastAsia="仿宋_GB2312" w:hAnsi="Calibri"/>
                <w:sz w:val="24"/>
                <w:szCs w:val="24"/>
              </w:rPr>
            </w:pPr>
          </w:p>
        </w:tc>
        <w:tc>
          <w:tcPr>
            <w:tcW w:w="2339" w:type="dxa"/>
            <w:vAlign w:val="center"/>
          </w:tcPr>
          <w:p w:rsidR="00195A74" w:rsidRPr="00346616" w:rsidRDefault="00195A74" w:rsidP="00346616">
            <w:pPr>
              <w:widowControl w:val="0"/>
              <w:spacing w:line="400" w:lineRule="exact"/>
              <w:rPr>
                <w:rFonts w:ascii="仿宋_GB2312" w:eastAsia="仿宋_GB2312" w:hAnsi="Calibri"/>
                <w:sz w:val="24"/>
                <w:szCs w:val="24"/>
              </w:rPr>
            </w:pPr>
          </w:p>
        </w:tc>
      </w:tr>
      <w:tr w:rsidR="00195A74">
        <w:trPr>
          <w:trHeight w:val="994"/>
          <w:jc w:val="center"/>
        </w:trPr>
        <w:tc>
          <w:tcPr>
            <w:tcW w:w="1394" w:type="dxa"/>
            <w:vAlign w:val="center"/>
          </w:tcPr>
          <w:p w:rsidR="00195A74" w:rsidRPr="00346616" w:rsidRDefault="00195A74" w:rsidP="00346616">
            <w:pPr>
              <w:widowControl w:val="0"/>
              <w:jc w:val="center"/>
              <w:rPr>
                <w:rFonts w:ascii="仿宋_GB2312" w:eastAsia="仿宋_GB2312" w:hAnsi="Calibri"/>
                <w:sz w:val="24"/>
                <w:szCs w:val="24"/>
              </w:rPr>
            </w:pPr>
            <w:r w:rsidRPr="00346616">
              <w:rPr>
                <w:rFonts w:ascii="仿宋_GB2312" w:hAnsi="Calibri" w:cs="仿宋_GB2312"/>
                <w:sz w:val="24"/>
                <w:szCs w:val="24"/>
              </w:rPr>
              <w:t>3</w:t>
            </w:r>
          </w:p>
        </w:tc>
        <w:tc>
          <w:tcPr>
            <w:tcW w:w="3680" w:type="dxa"/>
            <w:vAlign w:val="center"/>
          </w:tcPr>
          <w:p w:rsidR="00195A74" w:rsidRDefault="00195A74" w:rsidP="00346616">
            <w:pPr>
              <w:widowControl w:val="0"/>
              <w:spacing w:line="400" w:lineRule="exact"/>
            </w:pPr>
          </w:p>
        </w:tc>
        <w:tc>
          <w:tcPr>
            <w:tcW w:w="2918" w:type="dxa"/>
            <w:vAlign w:val="center"/>
          </w:tcPr>
          <w:p w:rsidR="00195A74" w:rsidRPr="00346616" w:rsidRDefault="00195A74" w:rsidP="00346616">
            <w:pPr>
              <w:widowControl w:val="0"/>
              <w:spacing w:line="400" w:lineRule="exact"/>
              <w:rPr>
                <w:rFonts w:ascii="仿宋_GB2312" w:eastAsia="仿宋_GB2312" w:hAnsi="Calibri"/>
                <w:sz w:val="24"/>
                <w:szCs w:val="24"/>
              </w:rPr>
            </w:pPr>
          </w:p>
        </w:tc>
        <w:tc>
          <w:tcPr>
            <w:tcW w:w="2316" w:type="dxa"/>
            <w:vAlign w:val="center"/>
          </w:tcPr>
          <w:p w:rsidR="00195A74" w:rsidRPr="00346616" w:rsidRDefault="00195A74" w:rsidP="00346616">
            <w:pPr>
              <w:widowControl w:val="0"/>
              <w:spacing w:line="400" w:lineRule="exact"/>
              <w:rPr>
                <w:rFonts w:ascii="仿宋_GB2312" w:eastAsia="仿宋_GB2312" w:hAnsi="Calibri"/>
                <w:sz w:val="24"/>
                <w:szCs w:val="24"/>
              </w:rPr>
            </w:pPr>
          </w:p>
        </w:tc>
        <w:tc>
          <w:tcPr>
            <w:tcW w:w="2339" w:type="dxa"/>
            <w:vAlign w:val="center"/>
          </w:tcPr>
          <w:p w:rsidR="00195A74" w:rsidRPr="00346616" w:rsidRDefault="00195A74" w:rsidP="00346616">
            <w:pPr>
              <w:widowControl w:val="0"/>
              <w:spacing w:line="400" w:lineRule="exact"/>
              <w:rPr>
                <w:rFonts w:ascii="仿宋_GB2312" w:eastAsia="仿宋_GB2312" w:hAnsi="Calibri"/>
                <w:sz w:val="24"/>
                <w:szCs w:val="24"/>
              </w:rPr>
            </w:pPr>
          </w:p>
        </w:tc>
      </w:tr>
    </w:tbl>
    <w:p w:rsidR="00195A74" w:rsidRDefault="00195A74">
      <w:pPr>
        <w:widowControl w:val="0"/>
        <w:spacing w:line="600" w:lineRule="exact"/>
        <w:rPr>
          <w:rFonts w:eastAsia="仿宋_GB2312"/>
          <w:b/>
          <w:bCs/>
          <w:sz w:val="28"/>
          <w:szCs w:val="28"/>
        </w:rPr>
      </w:pPr>
      <w:r>
        <w:rPr>
          <w:rFonts w:ascii="仿宋_GB2312" w:eastAsia="仿宋_GB2312" w:hAnsi="Calibri" w:cs="仿宋_GB2312" w:hint="eastAsia"/>
          <w:b/>
          <w:bCs/>
          <w:sz w:val="28"/>
          <w:szCs w:val="28"/>
        </w:rPr>
        <w:t>联系人：</w:t>
      </w:r>
      <w:r>
        <w:rPr>
          <w:rFonts w:ascii="仿宋_GB2312" w:hAnsi="Calibri" w:cs="仿宋_GB2312"/>
          <w:b/>
          <w:bCs/>
          <w:sz w:val="28"/>
          <w:szCs w:val="28"/>
        </w:rPr>
        <w:t xml:space="preserve"> </w:t>
      </w:r>
      <w:r>
        <w:rPr>
          <w:rFonts w:ascii="仿宋_GB2312" w:eastAsia="仿宋_GB2312" w:hAnsi="Calibri" w:cs="仿宋_GB2312"/>
          <w:b/>
          <w:bCs/>
          <w:sz w:val="28"/>
          <w:szCs w:val="28"/>
        </w:rPr>
        <w:t xml:space="preserve"> </w:t>
      </w:r>
      <w:r>
        <w:rPr>
          <w:rFonts w:ascii="仿宋_GB2312" w:hAnsi="Calibri" w:cs="仿宋_GB2312"/>
          <w:b/>
          <w:bCs/>
          <w:sz w:val="28"/>
          <w:szCs w:val="28"/>
        </w:rPr>
        <w:t xml:space="preserve">                       </w:t>
      </w:r>
      <w:r>
        <w:rPr>
          <w:rFonts w:ascii="仿宋_GB2312" w:eastAsia="仿宋_GB2312" w:hAnsi="Calibri" w:cs="仿宋_GB2312"/>
          <w:b/>
          <w:bCs/>
          <w:sz w:val="28"/>
          <w:szCs w:val="28"/>
        </w:rPr>
        <w:t xml:space="preserve">    </w:t>
      </w:r>
      <w:r>
        <w:rPr>
          <w:rFonts w:ascii="仿宋_GB2312" w:eastAsia="仿宋_GB2312" w:hAnsi="Calibri" w:cs="仿宋_GB2312" w:hint="eastAsia"/>
          <w:b/>
          <w:bCs/>
          <w:sz w:val="28"/>
          <w:szCs w:val="28"/>
        </w:rPr>
        <w:t>联系方式：</w:t>
      </w:r>
      <w:r>
        <w:rPr>
          <w:rFonts w:ascii="仿宋_GB2312" w:hAnsi="Calibri" w:cs="仿宋_GB2312"/>
          <w:b/>
          <w:bCs/>
          <w:sz w:val="28"/>
          <w:szCs w:val="28"/>
        </w:rPr>
        <w:t xml:space="preserve">  </w:t>
      </w:r>
    </w:p>
    <w:p w:rsidR="00195A74" w:rsidRDefault="00195A74">
      <w:pPr>
        <w:widowControl w:val="0"/>
        <w:spacing w:line="500" w:lineRule="exact"/>
        <w:rPr>
          <w:sz w:val="28"/>
          <w:szCs w:val="28"/>
        </w:rPr>
      </w:pPr>
      <w:r>
        <w:rPr>
          <w:rFonts w:eastAsia="仿宋_GB2312" w:cs="仿宋_GB2312" w:hint="eastAsia"/>
          <w:sz w:val="28"/>
          <w:szCs w:val="28"/>
        </w:rPr>
        <w:t>注：片头名称</w:t>
      </w:r>
      <w:r>
        <w:rPr>
          <w:rFonts w:cs="宋体" w:hint="eastAsia"/>
          <w:sz w:val="28"/>
          <w:szCs w:val="28"/>
        </w:rPr>
        <w:t>务必</w:t>
      </w:r>
      <w:r>
        <w:rPr>
          <w:rFonts w:eastAsia="仿宋_GB2312" w:cs="仿宋_GB2312" w:hint="eastAsia"/>
          <w:sz w:val="28"/>
          <w:szCs w:val="28"/>
        </w:rPr>
        <w:t>与申报名称一致。</w:t>
      </w:r>
    </w:p>
    <w:p w:rsidR="00195A74" w:rsidRDefault="00195A74">
      <w:pPr>
        <w:pStyle w:val="BalloonText"/>
        <w:sectPr w:rsidR="00195A74" w:rsidSect="00D16DCE">
          <w:pgSz w:w="15840" w:h="12240" w:orient="landscape"/>
          <w:pgMar w:top="1746" w:right="1702" w:bottom="1746" w:left="1702" w:header="720" w:footer="720" w:gutter="0"/>
          <w:pgNumType w:fmt="numberInDash"/>
          <w:cols w:space="720"/>
          <w:titlePg/>
        </w:sectPr>
      </w:pPr>
    </w:p>
    <w:p w:rsidR="00195A74" w:rsidRDefault="00195A74">
      <w:pPr>
        <w:pStyle w:val="BalloonText"/>
      </w:pPr>
    </w:p>
    <w:p w:rsidR="00195A74" w:rsidRDefault="00195A74">
      <w:pPr>
        <w:rPr>
          <w:rFonts w:ascii="黑体" w:eastAsia="黑体" w:hAnsi="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195A74" w:rsidRDefault="00195A74">
      <w:pPr>
        <w:widowControl w:val="0"/>
        <w:spacing w:line="600" w:lineRule="exact"/>
        <w:jc w:val="center"/>
        <w:rPr>
          <w:rFonts w:ascii="仿宋" w:eastAsia="仿宋" w:hAnsi="仿宋"/>
          <w:b/>
          <w:bCs/>
          <w:kern w:val="0"/>
          <w:sz w:val="36"/>
          <w:szCs w:val="36"/>
        </w:rPr>
      </w:pPr>
      <w:r>
        <w:rPr>
          <w:rFonts w:ascii="仿宋" w:eastAsia="仿宋" w:hAnsi="仿宋" w:cs="仿宋"/>
          <w:b/>
          <w:bCs/>
          <w:kern w:val="0"/>
          <w:sz w:val="36"/>
          <w:szCs w:val="36"/>
        </w:rPr>
        <w:t>2024</w:t>
      </w:r>
      <w:r>
        <w:rPr>
          <w:rFonts w:ascii="仿宋" w:eastAsia="仿宋" w:hAnsi="仿宋" w:cs="仿宋" w:hint="eastAsia"/>
          <w:b/>
          <w:bCs/>
          <w:kern w:val="0"/>
          <w:sz w:val="36"/>
          <w:szCs w:val="36"/>
        </w:rPr>
        <w:t>年福建省优秀科普微视频作品报名表</w:t>
      </w:r>
    </w:p>
    <w:p w:rsidR="00195A74" w:rsidRDefault="00195A74" w:rsidP="00D16DCE">
      <w:pPr>
        <w:adjustRightInd w:val="0"/>
        <w:snapToGrid w:val="0"/>
        <w:spacing w:afterLines="25"/>
        <w:ind w:leftChars="50" w:left="31680"/>
        <w:rPr>
          <w:rFonts w:ascii="仿宋" w:eastAsia="仿宋" w:hAnsi="仿宋"/>
          <w:sz w:val="24"/>
          <w:szCs w:val="24"/>
        </w:rPr>
      </w:pPr>
      <w:r>
        <w:rPr>
          <w:rFonts w:ascii="仿宋" w:eastAsia="仿宋" w:hAnsi="仿宋" w:cs="仿宋" w:hint="eastAsia"/>
          <w:sz w:val="24"/>
          <w:szCs w:val="24"/>
        </w:rPr>
        <w:t>推荐单位：</w:t>
      </w:r>
      <w:r>
        <w:rPr>
          <w:rFonts w:ascii="仿宋" w:eastAsia="仿宋" w:hAnsi="仿宋" w:cs="仿宋"/>
          <w:sz w:val="24"/>
          <w:szCs w:val="24"/>
        </w:rPr>
        <w:t xml:space="preserve">                                             </w:t>
      </w:r>
      <w:r>
        <w:rPr>
          <w:rFonts w:ascii="仿宋" w:eastAsia="仿宋" w:hAnsi="仿宋" w:cs="仿宋" w:hint="eastAsia"/>
          <w:sz w:val="24"/>
          <w:szCs w:val="24"/>
        </w:rPr>
        <w:t>序号：</w:t>
      </w:r>
    </w:p>
    <w:tbl>
      <w:tblPr>
        <w:tblW w:w="97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A0"/>
      </w:tblPr>
      <w:tblGrid>
        <w:gridCol w:w="1847"/>
        <w:gridCol w:w="2711"/>
        <w:gridCol w:w="1294"/>
        <w:gridCol w:w="3936"/>
      </w:tblGrid>
      <w:tr w:rsidR="00195A74">
        <w:trPr>
          <w:trHeight w:val="417"/>
          <w:jc w:val="center"/>
        </w:trPr>
        <w:tc>
          <w:tcPr>
            <w:tcW w:w="9788" w:type="dxa"/>
            <w:gridSpan w:val="4"/>
            <w:vAlign w:val="center"/>
          </w:tcPr>
          <w:p w:rsidR="00195A74" w:rsidRDefault="00195A74">
            <w:pPr>
              <w:adjustRightInd w:val="0"/>
              <w:snapToGrid w:val="0"/>
              <w:jc w:val="center"/>
              <w:rPr>
                <w:rFonts w:ascii="仿宋" w:eastAsia="仿宋" w:hAnsi="仿宋"/>
                <w:sz w:val="24"/>
                <w:szCs w:val="24"/>
              </w:rPr>
            </w:pPr>
            <w:r>
              <w:rPr>
                <w:rFonts w:ascii="仿宋" w:eastAsia="仿宋" w:hAnsi="仿宋" w:cs="仿宋" w:hint="eastAsia"/>
                <w:b/>
                <w:bCs/>
                <w:sz w:val="24"/>
                <w:szCs w:val="24"/>
              </w:rPr>
              <w:t>申报主体信息</w:t>
            </w:r>
          </w:p>
        </w:tc>
      </w:tr>
      <w:tr w:rsidR="00195A74">
        <w:trPr>
          <w:trHeight w:val="417"/>
          <w:jc w:val="center"/>
        </w:trPr>
        <w:tc>
          <w:tcPr>
            <w:tcW w:w="1847" w:type="dxa"/>
            <w:vAlign w:val="center"/>
          </w:tcPr>
          <w:p w:rsidR="00195A74" w:rsidRDefault="00195A74">
            <w:pPr>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申报主体</w:t>
            </w:r>
          </w:p>
        </w:tc>
        <w:tc>
          <w:tcPr>
            <w:tcW w:w="7941" w:type="dxa"/>
            <w:gridSpan w:val="3"/>
            <w:vAlign w:val="center"/>
          </w:tcPr>
          <w:p w:rsidR="00195A74" w:rsidRDefault="00195A74">
            <w:pPr>
              <w:adjustRightInd w:val="0"/>
              <w:snapToGrid w:val="0"/>
              <w:rPr>
                <w:rFonts w:ascii="仿宋_GB2312" w:eastAsia="仿宋_GB2312" w:hAnsi="仿宋_GB2312"/>
                <w:sz w:val="24"/>
                <w:szCs w:val="24"/>
              </w:rPr>
            </w:pPr>
          </w:p>
        </w:tc>
      </w:tr>
      <w:tr w:rsidR="00195A74">
        <w:trPr>
          <w:trHeight w:val="417"/>
          <w:jc w:val="center"/>
        </w:trPr>
        <w:tc>
          <w:tcPr>
            <w:tcW w:w="1847" w:type="dxa"/>
            <w:vAlign w:val="center"/>
          </w:tcPr>
          <w:p w:rsidR="00195A74" w:rsidRDefault="00195A74">
            <w:pPr>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联系人</w:t>
            </w:r>
          </w:p>
        </w:tc>
        <w:tc>
          <w:tcPr>
            <w:tcW w:w="7941" w:type="dxa"/>
            <w:gridSpan w:val="3"/>
            <w:vAlign w:val="center"/>
          </w:tcPr>
          <w:p w:rsidR="00195A74" w:rsidRDefault="00195A74">
            <w:pPr>
              <w:adjustRightInd w:val="0"/>
              <w:snapToGrid w:val="0"/>
              <w:rPr>
                <w:rFonts w:ascii="仿宋_GB2312" w:eastAsia="仿宋_GB2312" w:hAnsi="仿宋_GB2312"/>
                <w:sz w:val="24"/>
                <w:szCs w:val="24"/>
              </w:rPr>
            </w:pPr>
          </w:p>
        </w:tc>
      </w:tr>
      <w:tr w:rsidR="00195A74">
        <w:trPr>
          <w:trHeight w:val="417"/>
          <w:jc w:val="center"/>
        </w:trPr>
        <w:tc>
          <w:tcPr>
            <w:tcW w:w="1847" w:type="dxa"/>
            <w:vAlign w:val="center"/>
          </w:tcPr>
          <w:p w:rsidR="00195A74" w:rsidRDefault="00195A74">
            <w:pPr>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联系地址</w:t>
            </w:r>
          </w:p>
        </w:tc>
        <w:tc>
          <w:tcPr>
            <w:tcW w:w="7941" w:type="dxa"/>
            <w:gridSpan w:val="3"/>
            <w:vAlign w:val="center"/>
          </w:tcPr>
          <w:p w:rsidR="00195A74" w:rsidRDefault="00195A74">
            <w:pPr>
              <w:adjustRightInd w:val="0"/>
              <w:snapToGrid w:val="0"/>
              <w:rPr>
                <w:rFonts w:ascii="仿宋_GB2312" w:eastAsia="仿宋_GB2312" w:hAnsi="仿宋_GB2312"/>
                <w:sz w:val="24"/>
                <w:szCs w:val="24"/>
              </w:rPr>
            </w:pPr>
          </w:p>
        </w:tc>
      </w:tr>
      <w:tr w:rsidR="00195A74">
        <w:trPr>
          <w:trHeight w:val="417"/>
          <w:jc w:val="center"/>
        </w:trPr>
        <w:tc>
          <w:tcPr>
            <w:tcW w:w="1847" w:type="dxa"/>
            <w:vAlign w:val="center"/>
          </w:tcPr>
          <w:p w:rsidR="00195A74" w:rsidRDefault="00195A74">
            <w:pPr>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联系电话</w:t>
            </w:r>
          </w:p>
        </w:tc>
        <w:tc>
          <w:tcPr>
            <w:tcW w:w="2711" w:type="dxa"/>
            <w:tcBorders>
              <w:right w:val="single" w:sz="4" w:space="0" w:color="auto"/>
            </w:tcBorders>
            <w:vAlign w:val="center"/>
          </w:tcPr>
          <w:p w:rsidR="00195A74" w:rsidRDefault="00195A74">
            <w:pPr>
              <w:adjustRightInd w:val="0"/>
              <w:snapToGrid w:val="0"/>
              <w:rPr>
                <w:rFonts w:ascii="仿宋_GB2312" w:eastAsia="仿宋_GB2312" w:hAnsi="仿宋_GB2312"/>
                <w:sz w:val="24"/>
                <w:szCs w:val="24"/>
              </w:rPr>
            </w:pPr>
          </w:p>
        </w:tc>
        <w:tc>
          <w:tcPr>
            <w:tcW w:w="1294" w:type="dxa"/>
            <w:tcBorders>
              <w:left w:val="single" w:sz="4" w:space="0" w:color="auto"/>
              <w:right w:val="single" w:sz="4" w:space="0" w:color="auto"/>
            </w:tcBorders>
            <w:vAlign w:val="center"/>
          </w:tcPr>
          <w:p w:rsidR="00195A74" w:rsidRDefault="00195A74">
            <w:pPr>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电子邮箱</w:t>
            </w:r>
          </w:p>
        </w:tc>
        <w:tc>
          <w:tcPr>
            <w:tcW w:w="3936" w:type="dxa"/>
            <w:tcBorders>
              <w:left w:val="single" w:sz="4" w:space="0" w:color="auto"/>
            </w:tcBorders>
            <w:vAlign w:val="center"/>
          </w:tcPr>
          <w:p w:rsidR="00195A74" w:rsidRDefault="00195A74">
            <w:pPr>
              <w:adjustRightInd w:val="0"/>
              <w:snapToGrid w:val="0"/>
              <w:rPr>
                <w:rFonts w:ascii="仿宋_GB2312" w:eastAsia="仿宋_GB2312" w:hAnsi="仿宋_GB2312"/>
                <w:sz w:val="24"/>
                <w:szCs w:val="24"/>
              </w:rPr>
            </w:pPr>
          </w:p>
        </w:tc>
      </w:tr>
      <w:tr w:rsidR="00195A74">
        <w:trPr>
          <w:trHeight w:val="417"/>
          <w:jc w:val="center"/>
        </w:trPr>
        <w:tc>
          <w:tcPr>
            <w:tcW w:w="9788" w:type="dxa"/>
            <w:gridSpan w:val="4"/>
            <w:vAlign w:val="center"/>
          </w:tcPr>
          <w:p w:rsidR="00195A74" w:rsidRDefault="00195A74">
            <w:pPr>
              <w:adjustRightInd w:val="0"/>
              <w:snapToGrid w:val="0"/>
              <w:jc w:val="center"/>
              <w:rPr>
                <w:rFonts w:ascii="仿宋" w:eastAsia="仿宋" w:hAnsi="仿宋"/>
                <w:b/>
                <w:bCs/>
                <w:sz w:val="24"/>
                <w:szCs w:val="24"/>
              </w:rPr>
            </w:pPr>
            <w:r>
              <w:rPr>
                <w:rFonts w:ascii="仿宋" w:eastAsia="仿宋" w:hAnsi="仿宋" w:cs="仿宋" w:hint="eastAsia"/>
                <w:b/>
                <w:bCs/>
                <w:sz w:val="24"/>
                <w:szCs w:val="24"/>
              </w:rPr>
              <w:t>微视频信息</w:t>
            </w:r>
          </w:p>
        </w:tc>
      </w:tr>
      <w:tr w:rsidR="00195A74">
        <w:trPr>
          <w:trHeight w:val="446"/>
          <w:jc w:val="center"/>
        </w:trPr>
        <w:tc>
          <w:tcPr>
            <w:tcW w:w="1847" w:type="dxa"/>
            <w:vAlign w:val="center"/>
          </w:tcPr>
          <w:p w:rsidR="00195A74" w:rsidRDefault="00195A74">
            <w:pPr>
              <w:widowControl w:val="0"/>
              <w:adjustRightInd w:val="0"/>
              <w:snapToGrid w:val="0"/>
              <w:jc w:val="center"/>
              <w:rPr>
                <w:rFonts w:ascii="仿宋_GB2312" w:eastAsia="仿宋_GB2312" w:hAnsi="仿宋_GB2312"/>
              </w:rPr>
            </w:pPr>
            <w:r>
              <w:rPr>
                <w:rFonts w:ascii="仿宋_GB2312" w:eastAsia="仿宋_GB2312" w:hAnsi="仿宋_GB2312" w:cs="仿宋_GB2312" w:hint="eastAsia"/>
              </w:rPr>
              <w:t>名</w:t>
            </w:r>
            <w:r>
              <w:rPr>
                <w:rFonts w:ascii="仿宋_GB2312" w:eastAsia="仿宋_GB2312" w:hAnsi="仿宋_GB2312" w:cs="仿宋_GB2312"/>
              </w:rPr>
              <w:t xml:space="preserve">  </w:t>
            </w:r>
            <w:r>
              <w:rPr>
                <w:rFonts w:ascii="仿宋_GB2312" w:eastAsia="仿宋_GB2312" w:hAnsi="仿宋_GB2312" w:cs="仿宋_GB2312" w:hint="eastAsia"/>
              </w:rPr>
              <w:t>称</w:t>
            </w:r>
          </w:p>
        </w:tc>
        <w:tc>
          <w:tcPr>
            <w:tcW w:w="7941" w:type="dxa"/>
            <w:gridSpan w:val="3"/>
            <w:vAlign w:val="center"/>
          </w:tcPr>
          <w:p w:rsidR="00195A74" w:rsidRDefault="00195A74">
            <w:pPr>
              <w:adjustRightInd w:val="0"/>
              <w:snapToGrid w:val="0"/>
              <w:rPr>
                <w:rFonts w:ascii="仿宋_GB2312" w:eastAsia="仿宋_GB2312" w:hAnsi="仿宋_GB2312"/>
                <w:sz w:val="24"/>
                <w:szCs w:val="24"/>
              </w:rPr>
            </w:pPr>
          </w:p>
        </w:tc>
      </w:tr>
      <w:tr w:rsidR="00195A74">
        <w:trPr>
          <w:trHeight w:val="283"/>
          <w:jc w:val="center"/>
        </w:trPr>
        <w:tc>
          <w:tcPr>
            <w:tcW w:w="1847" w:type="dxa"/>
            <w:vAlign w:val="center"/>
          </w:tcPr>
          <w:p w:rsidR="00195A74" w:rsidRDefault="00195A74">
            <w:pPr>
              <w:widowControl w:val="0"/>
              <w:adjustRightInd w:val="0"/>
              <w:snapToGrid w:val="0"/>
              <w:jc w:val="center"/>
              <w:rPr>
                <w:rFonts w:ascii="仿宋_GB2312" w:eastAsia="仿宋_GB2312" w:hAnsi="仿宋_GB2312"/>
              </w:rPr>
            </w:pPr>
            <w:r>
              <w:rPr>
                <w:rFonts w:ascii="仿宋_GB2312" w:eastAsia="仿宋_GB2312" w:hAnsi="仿宋_GB2312" w:cs="仿宋_GB2312" w:hint="eastAsia"/>
              </w:rPr>
              <w:t>类</w:t>
            </w:r>
            <w:r>
              <w:rPr>
                <w:rFonts w:ascii="仿宋_GB2312" w:eastAsia="仿宋_GB2312" w:hAnsi="仿宋_GB2312" w:cs="仿宋_GB2312"/>
              </w:rPr>
              <w:t xml:space="preserve">  </w:t>
            </w:r>
            <w:r>
              <w:rPr>
                <w:rFonts w:ascii="仿宋_GB2312" w:eastAsia="仿宋_GB2312" w:hAnsi="仿宋_GB2312" w:cs="仿宋_GB2312" w:hint="eastAsia"/>
              </w:rPr>
              <w:t>别</w:t>
            </w:r>
          </w:p>
          <w:p w:rsidR="00195A74" w:rsidRDefault="00195A74">
            <w:pPr>
              <w:widowControl w:val="0"/>
              <w:adjustRightInd w:val="0"/>
              <w:snapToGrid w:val="0"/>
              <w:jc w:val="center"/>
              <w:rPr>
                <w:rFonts w:ascii="仿宋_GB2312" w:eastAsia="仿宋_GB2312" w:hAnsi="仿宋_GB2312"/>
                <w:b/>
                <w:bCs/>
                <w:sz w:val="24"/>
                <w:szCs w:val="24"/>
              </w:rPr>
            </w:pPr>
            <w:r>
              <w:rPr>
                <w:rFonts w:ascii="仿宋_GB2312" w:eastAsia="仿宋_GB2312" w:hAnsi="仿宋_GB2312" w:cs="仿宋_GB2312" w:hint="eastAsia"/>
              </w:rPr>
              <w:t>（专业领域）</w:t>
            </w:r>
          </w:p>
        </w:tc>
        <w:tc>
          <w:tcPr>
            <w:tcW w:w="2711" w:type="dxa"/>
            <w:vAlign w:val="center"/>
          </w:tcPr>
          <w:p w:rsidR="00195A74" w:rsidRDefault="00195A74">
            <w:pPr>
              <w:adjustRightInd w:val="0"/>
              <w:snapToGrid w:val="0"/>
              <w:rPr>
                <w:rFonts w:ascii="仿宋_GB2312" w:eastAsia="仿宋_GB2312" w:hAnsi="仿宋_GB2312"/>
                <w:sz w:val="24"/>
                <w:szCs w:val="24"/>
              </w:rPr>
            </w:pPr>
          </w:p>
        </w:tc>
        <w:tc>
          <w:tcPr>
            <w:tcW w:w="1294" w:type="dxa"/>
            <w:vAlign w:val="center"/>
          </w:tcPr>
          <w:p w:rsidR="00195A74" w:rsidRDefault="00195A74">
            <w:pPr>
              <w:adjustRightInd w:val="0"/>
              <w:snapToGrid w:val="0"/>
              <w:jc w:val="center"/>
              <w:rPr>
                <w:rFonts w:ascii="仿宋_GB2312" w:eastAsia="仿宋_GB2312" w:hAnsi="仿宋_GB2312"/>
                <w:sz w:val="24"/>
                <w:szCs w:val="24"/>
              </w:rPr>
            </w:pPr>
            <w:r>
              <w:rPr>
                <w:rFonts w:ascii="仿宋_GB2312" w:eastAsia="仿宋_GB2312" w:hAnsi="仿宋_GB2312" w:cs="仿宋_GB2312" w:hint="eastAsia"/>
              </w:rPr>
              <w:t>播出时间</w:t>
            </w:r>
          </w:p>
        </w:tc>
        <w:tc>
          <w:tcPr>
            <w:tcW w:w="3936" w:type="dxa"/>
            <w:vAlign w:val="center"/>
          </w:tcPr>
          <w:p w:rsidR="00195A74" w:rsidRDefault="00195A74">
            <w:pPr>
              <w:adjustRightInd w:val="0"/>
              <w:snapToGrid w:val="0"/>
              <w:rPr>
                <w:rFonts w:ascii="仿宋_GB2312" w:eastAsia="仿宋_GB2312" w:hAnsi="仿宋_GB2312"/>
                <w:sz w:val="24"/>
                <w:szCs w:val="24"/>
              </w:rPr>
            </w:pPr>
          </w:p>
        </w:tc>
      </w:tr>
      <w:tr w:rsidR="00195A74">
        <w:trPr>
          <w:trHeight w:val="283"/>
          <w:jc w:val="center"/>
        </w:trPr>
        <w:tc>
          <w:tcPr>
            <w:tcW w:w="1847" w:type="dxa"/>
            <w:vAlign w:val="center"/>
          </w:tcPr>
          <w:p w:rsidR="00195A74" w:rsidRDefault="00195A74">
            <w:pPr>
              <w:widowControl w:val="0"/>
              <w:adjustRightInd w:val="0"/>
              <w:snapToGrid w:val="0"/>
              <w:jc w:val="center"/>
              <w:rPr>
                <w:rFonts w:ascii="仿宋_GB2312" w:eastAsia="仿宋_GB2312" w:hAnsi="仿宋_GB2312"/>
              </w:rPr>
            </w:pPr>
            <w:r>
              <w:rPr>
                <w:rFonts w:ascii="仿宋_GB2312" w:eastAsia="仿宋_GB2312" w:hAnsi="仿宋_GB2312" w:cs="仿宋_GB2312" w:hint="eastAsia"/>
              </w:rPr>
              <w:t>主创人员（或单位）</w:t>
            </w:r>
          </w:p>
          <w:p w:rsidR="00195A74" w:rsidRDefault="00195A74">
            <w:pPr>
              <w:widowControl w:val="0"/>
              <w:adjustRightInd w:val="0"/>
              <w:snapToGrid w:val="0"/>
              <w:jc w:val="center"/>
              <w:rPr>
                <w:rFonts w:ascii="仿宋_GB2312" w:eastAsia="仿宋_GB2312" w:hAnsi="仿宋_GB2312"/>
                <w:b/>
                <w:bCs/>
                <w:sz w:val="24"/>
                <w:szCs w:val="24"/>
              </w:rPr>
            </w:pPr>
            <w:r>
              <w:rPr>
                <w:rFonts w:ascii="仿宋_GB2312" w:eastAsia="仿宋_GB2312" w:hAnsi="仿宋_GB2312" w:cs="仿宋_GB2312" w:hint="eastAsia"/>
              </w:rPr>
              <w:t>（注明人员工作或学习单位及职务）</w:t>
            </w:r>
          </w:p>
        </w:tc>
        <w:tc>
          <w:tcPr>
            <w:tcW w:w="7941" w:type="dxa"/>
            <w:gridSpan w:val="3"/>
            <w:vAlign w:val="center"/>
          </w:tcPr>
          <w:p w:rsidR="00195A74" w:rsidRDefault="00195A74">
            <w:pPr>
              <w:adjustRightInd w:val="0"/>
              <w:snapToGrid w:val="0"/>
              <w:rPr>
                <w:rFonts w:ascii="仿宋_GB2312" w:eastAsia="仿宋_GB2312" w:hAnsi="仿宋_GB2312"/>
                <w:sz w:val="24"/>
                <w:szCs w:val="24"/>
              </w:rPr>
            </w:pPr>
          </w:p>
        </w:tc>
      </w:tr>
      <w:tr w:rsidR="00195A74">
        <w:trPr>
          <w:trHeight w:val="903"/>
          <w:jc w:val="center"/>
        </w:trPr>
        <w:tc>
          <w:tcPr>
            <w:tcW w:w="1847" w:type="dxa"/>
            <w:vAlign w:val="center"/>
          </w:tcPr>
          <w:p w:rsidR="00195A74" w:rsidRDefault="00195A74">
            <w:pPr>
              <w:widowControl w:val="0"/>
              <w:adjustRightInd w:val="0"/>
              <w:snapToGrid w:val="0"/>
              <w:jc w:val="center"/>
            </w:pPr>
            <w:r>
              <w:rPr>
                <w:rFonts w:ascii="仿宋_GB2312" w:eastAsia="仿宋_GB2312" w:hAnsi="仿宋_GB2312" w:cs="仿宋_GB2312" w:hint="eastAsia"/>
              </w:rPr>
              <w:t>播出平台及网址</w:t>
            </w:r>
          </w:p>
        </w:tc>
        <w:tc>
          <w:tcPr>
            <w:tcW w:w="7941" w:type="dxa"/>
            <w:gridSpan w:val="3"/>
            <w:vAlign w:val="center"/>
          </w:tcPr>
          <w:p w:rsidR="00195A74" w:rsidRDefault="00195A74">
            <w:pPr>
              <w:adjustRightInd w:val="0"/>
              <w:snapToGrid w:val="0"/>
              <w:rPr>
                <w:rFonts w:ascii="仿宋_GB2312" w:eastAsia="仿宋_GB2312" w:hAnsi="仿宋_GB2312"/>
                <w:sz w:val="24"/>
                <w:szCs w:val="24"/>
              </w:rPr>
            </w:pPr>
            <w:r>
              <w:rPr>
                <w:rFonts w:ascii="仿宋_GB2312" w:eastAsia="仿宋_GB2312" w:hAnsi="仿宋_GB2312" w:cs="仿宋_GB2312" w:hint="eastAsia"/>
                <w:sz w:val="24"/>
                <w:szCs w:val="24"/>
              </w:rPr>
              <w:t>（附：平台播放截图，需包含平台名称、具体播放时间、播放时长）</w:t>
            </w:r>
          </w:p>
        </w:tc>
      </w:tr>
      <w:tr w:rsidR="00195A74">
        <w:trPr>
          <w:trHeight w:val="90"/>
          <w:jc w:val="center"/>
        </w:trPr>
        <w:tc>
          <w:tcPr>
            <w:tcW w:w="1847" w:type="dxa"/>
            <w:vAlign w:val="center"/>
          </w:tcPr>
          <w:p w:rsidR="00195A74" w:rsidRDefault="00195A74">
            <w:pPr>
              <w:widowControl w:val="0"/>
              <w:adjustRightInd w:val="0"/>
              <w:snapToGrid w:val="0"/>
              <w:jc w:val="center"/>
              <w:rPr>
                <w:rFonts w:ascii="仿宋_GB2312" w:eastAsia="仿宋_GB2312" w:hAnsi="仿宋_GB2312"/>
                <w:b/>
                <w:bCs/>
                <w:sz w:val="24"/>
                <w:szCs w:val="24"/>
              </w:rPr>
            </w:pPr>
            <w:r>
              <w:rPr>
                <w:rFonts w:ascii="仿宋_GB2312" w:eastAsia="仿宋_GB2312" w:hAnsi="仿宋_GB2312" w:cs="仿宋_GB2312" w:hint="eastAsia"/>
              </w:rPr>
              <w:t>内容简介</w:t>
            </w:r>
          </w:p>
        </w:tc>
        <w:tc>
          <w:tcPr>
            <w:tcW w:w="7941" w:type="dxa"/>
            <w:gridSpan w:val="3"/>
            <w:vAlign w:val="center"/>
          </w:tcPr>
          <w:p w:rsidR="00195A74" w:rsidRDefault="00195A74">
            <w:pPr>
              <w:adjustRightInd w:val="0"/>
              <w:snapToGrid w:val="0"/>
              <w:jc w:val="left"/>
              <w:rPr>
                <w:rFonts w:ascii="仿宋_GB2312" w:eastAsia="仿宋_GB2312" w:hAnsi="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100</w:t>
            </w:r>
            <w:r>
              <w:rPr>
                <w:rFonts w:ascii="仿宋_GB2312" w:eastAsia="仿宋_GB2312" w:hAnsi="仿宋_GB2312" w:cs="仿宋_GB2312" w:hint="eastAsia"/>
                <w:sz w:val="24"/>
                <w:szCs w:val="24"/>
              </w:rPr>
              <w:t>字以内）</w:t>
            </w:r>
          </w:p>
          <w:p w:rsidR="00195A74" w:rsidRDefault="00195A74">
            <w:pPr>
              <w:adjustRightInd w:val="0"/>
              <w:snapToGrid w:val="0"/>
              <w:jc w:val="left"/>
              <w:rPr>
                <w:rFonts w:ascii="仿宋_GB2312" w:eastAsia="仿宋_GB2312" w:hAnsi="仿宋_GB2312"/>
                <w:sz w:val="18"/>
                <w:szCs w:val="18"/>
              </w:rPr>
            </w:pPr>
          </w:p>
          <w:p w:rsidR="00195A74" w:rsidRDefault="00195A74">
            <w:pPr>
              <w:adjustRightInd w:val="0"/>
              <w:snapToGrid w:val="0"/>
              <w:jc w:val="left"/>
              <w:rPr>
                <w:rFonts w:ascii="仿宋_GB2312" w:eastAsia="仿宋_GB2312" w:hAnsi="仿宋_GB2312"/>
                <w:sz w:val="24"/>
                <w:szCs w:val="24"/>
              </w:rPr>
            </w:pPr>
          </w:p>
        </w:tc>
      </w:tr>
      <w:tr w:rsidR="00195A74">
        <w:trPr>
          <w:trHeight w:val="90"/>
          <w:jc w:val="center"/>
        </w:trPr>
        <w:tc>
          <w:tcPr>
            <w:tcW w:w="1847" w:type="dxa"/>
            <w:vAlign w:val="center"/>
          </w:tcPr>
          <w:p w:rsidR="00195A74" w:rsidRDefault="00195A74">
            <w:pPr>
              <w:widowControl w:val="0"/>
              <w:adjustRightInd w:val="0"/>
              <w:snapToGrid w:val="0"/>
              <w:jc w:val="center"/>
              <w:rPr>
                <w:rFonts w:ascii="仿宋_GB2312" w:eastAsia="仿宋_GB2312" w:hAnsi="仿宋_GB2312"/>
                <w:b/>
                <w:bCs/>
                <w:sz w:val="24"/>
                <w:szCs w:val="24"/>
              </w:rPr>
            </w:pPr>
            <w:r>
              <w:rPr>
                <w:rFonts w:ascii="仿宋_GB2312" w:eastAsia="仿宋_GB2312" w:hAnsi="仿宋_GB2312" w:cs="仿宋_GB2312" w:hint="eastAsia"/>
              </w:rPr>
              <w:t>主要创新点</w:t>
            </w:r>
          </w:p>
        </w:tc>
        <w:tc>
          <w:tcPr>
            <w:tcW w:w="7941" w:type="dxa"/>
            <w:gridSpan w:val="3"/>
            <w:vAlign w:val="center"/>
          </w:tcPr>
          <w:p w:rsidR="00195A74" w:rsidRDefault="00195A74">
            <w:pPr>
              <w:adjustRightInd w:val="0"/>
              <w:snapToGrid w:val="0"/>
              <w:jc w:val="left"/>
              <w:rPr>
                <w:rFonts w:ascii="仿宋_GB2312" w:eastAsia="仿宋_GB2312" w:hAnsi="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100</w:t>
            </w:r>
            <w:r>
              <w:rPr>
                <w:rFonts w:ascii="仿宋_GB2312" w:eastAsia="仿宋_GB2312" w:hAnsi="仿宋_GB2312" w:cs="仿宋_GB2312" w:hint="eastAsia"/>
                <w:sz w:val="24"/>
                <w:szCs w:val="24"/>
              </w:rPr>
              <w:t>字以内）</w:t>
            </w:r>
          </w:p>
          <w:p w:rsidR="00195A74" w:rsidRDefault="00195A74">
            <w:pPr>
              <w:adjustRightInd w:val="0"/>
              <w:snapToGrid w:val="0"/>
              <w:jc w:val="left"/>
              <w:rPr>
                <w:rFonts w:ascii="仿宋_GB2312" w:eastAsia="仿宋_GB2312" w:hAnsi="仿宋_GB2312"/>
                <w:sz w:val="18"/>
                <w:szCs w:val="18"/>
              </w:rPr>
            </w:pPr>
          </w:p>
          <w:p w:rsidR="00195A74" w:rsidRDefault="00195A74">
            <w:pPr>
              <w:adjustRightInd w:val="0"/>
              <w:snapToGrid w:val="0"/>
              <w:jc w:val="left"/>
              <w:rPr>
                <w:rFonts w:ascii="仿宋_GB2312" w:eastAsia="仿宋_GB2312" w:hAnsi="仿宋_GB2312"/>
                <w:sz w:val="24"/>
                <w:szCs w:val="24"/>
              </w:rPr>
            </w:pPr>
          </w:p>
        </w:tc>
      </w:tr>
      <w:tr w:rsidR="00195A74">
        <w:trPr>
          <w:trHeight w:val="1199"/>
          <w:jc w:val="center"/>
        </w:trPr>
        <w:tc>
          <w:tcPr>
            <w:tcW w:w="1847" w:type="dxa"/>
            <w:vAlign w:val="center"/>
          </w:tcPr>
          <w:p w:rsidR="00195A74" w:rsidRDefault="00195A74">
            <w:pPr>
              <w:widowControl w:val="0"/>
              <w:adjustRightInd w:val="0"/>
              <w:snapToGrid w:val="0"/>
              <w:jc w:val="center"/>
              <w:rPr>
                <w:rFonts w:ascii="仿宋_GB2312" w:eastAsia="仿宋_GB2312" w:hAnsi="仿宋_GB2312"/>
              </w:rPr>
            </w:pPr>
            <w:r>
              <w:rPr>
                <w:rFonts w:ascii="仿宋_GB2312" w:eastAsia="仿宋_GB2312" w:hAnsi="仿宋_GB2312" w:cs="仿宋_GB2312" w:hint="eastAsia"/>
              </w:rPr>
              <w:t>传播效果</w:t>
            </w:r>
          </w:p>
          <w:p w:rsidR="00195A74" w:rsidRDefault="00195A74">
            <w:pPr>
              <w:widowControl w:val="0"/>
              <w:adjustRightInd w:val="0"/>
              <w:snapToGrid w:val="0"/>
              <w:jc w:val="center"/>
              <w:rPr>
                <w:rFonts w:ascii="仿宋_GB2312" w:eastAsia="仿宋_GB2312" w:hAnsi="仿宋_GB2312"/>
                <w:b/>
                <w:bCs/>
                <w:sz w:val="24"/>
                <w:szCs w:val="24"/>
              </w:rPr>
            </w:pPr>
            <w:r>
              <w:rPr>
                <w:rFonts w:ascii="仿宋_GB2312" w:eastAsia="仿宋_GB2312" w:hAnsi="仿宋_GB2312" w:cs="仿宋_GB2312" w:hint="eastAsia"/>
              </w:rPr>
              <w:t>（注明点击量等）</w:t>
            </w:r>
          </w:p>
        </w:tc>
        <w:tc>
          <w:tcPr>
            <w:tcW w:w="7941" w:type="dxa"/>
            <w:gridSpan w:val="3"/>
            <w:vAlign w:val="center"/>
          </w:tcPr>
          <w:p w:rsidR="00195A74" w:rsidRDefault="00195A74">
            <w:pPr>
              <w:adjustRightInd w:val="0"/>
              <w:snapToGrid w:val="0"/>
              <w:jc w:val="left"/>
              <w:rPr>
                <w:rFonts w:ascii="仿宋_GB2312" w:eastAsia="仿宋_GB2312" w:hAnsi="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100</w:t>
            </w:r>
            <w:r>
              <w:rPr>
                <w:rFonts w:ascii="仿宋_GB2312" w:eastAsia="仿宋_GB2312" w:hAnsi="仿宋_GB2312" w:cs="仿宋_GB2312" w:hint="eastAsia"/>
                <w:sz w:val="24"/>
                <w:szCs w:val="24"/>
              </w:rPr>
              <w:t>字以内）</w:t>
            </w:r>
          </w:p>
          <w:p w:rsidR="00195A74" w:rsidRDefault="00195A74">
            <w:pPr>
              <w:adjustRightInd w:val="0"/>
              <w:snapToGrid w:val="0"/>
              <w:jc w:val="left"/>
              <w:rPr>
                <w:rFonts w:ascii="仿宋_GB2312" w:eastAsia="仿宋_GB2312" w:hAnsi="仿宋_GB2312"/>
                <w:sz w:val="24"/>
                <w:szCs w:val="24"/>
              </w:rPr>
            </w:pPr>
          </w:p>
        </w:tc>
      </w:tr>
      <w:tr w:rsidR="00195A74">
        <w:trPr>
          <w:trHeight w:val="1662"/>
          <w:jc w:val="center"/>
        </w:trPr>
        <w:tc>
          <w:tcPr>
            <w:tcW w:w="1847" w:type="dxa"/>
            <w:vAlign w:val="center"/>
          </w:tcPr>
          <w:p w:rsidR="00195A74" w:rsidRDefault="00195A74">
            <w:pPr>
              <w:widowControl w:val="0"/>
              <w:adjustRightInd w:val="0"/>
              <w:snapToGrid w:val="0"/>
              <w:spacing w:line="288" w:lineRule="auto"/>
              <w:jc w:val="center"/>
              <w:rPr>
                <w:rFonts w:ascii="仿宋_GB2312" w:eastAsia="仿宋_GB2312" w:hAnsi="仿宋_GB2312"/>
              </w:rPr>
            </w:pPr>
            <w:r>
              <w:rPr>
                <w:rFonts w:ascii="仿宋_GB2312" w:eastAsia="仿宋_GB2312" w:hAnsi="仿宋_GB2312" w:cs="仿宋_GB2312" w:hint="eastAsia"/>
              </w:rPr>
              <w:t>科学审核</w:t>
            </w:r>
          </w:p>
          <w:p w:rsidR="00195A74" w:rsidRDefault="00195A74">
            <w:pPr>
              <w:widowControl w:val="0"/>
              <w:adjustRightInd w:val="0"/>
              <w:snapToGrid w:val="0"/>
              <w:spacing w:line="288" w:lineRule="auto"/>
              <w:jc w:val="center"/>
              <w:rPr>
                <w:rFonts w:ascii="仿宋_GB2312" w:eastAsia="仿宋_GB2312" w:hAnsi="仿宋_GB2312"/>
              </w:rPr>
            </w:pPr>
            <w:r>
              <w:rPr>
                <w:rFonts w:ascii="仿宋_GB2312" w:eastAsia="仿宋_GB2312" w:hAnsi="仿宋_GB2312" w:cs="仿宋_GB2312" w:hint="eastAsia"/>
              </w:rPr>
              <w:t>（专业领域副高级职称及以上人员）</w:t>
            </w:r>
          </w:p>
        </w:tc>
        <w:tc>
          <w:tcPr>
            <w:tcW w:w="7941" w:type="dxa"/>
            <w:gridSpan w:val="3"/>
          </w:tcPr>
          <w:p w:rsidR="00195A74" w:rsidRDefault="00195A74">
            <w:pPr>
              <w:widowControl w:val="0"/>
              <w:adjustRightInd w:val="0"/>
              <w:snapToGrid w:val="0"/>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100</w:t>
            </w:r>
            <w:r>
              <w:rPr>
                <w:rFonts w:ascii="仿宋_GB2312" w:eastAsia="仿宋_GB2312" w:hAnsi="仿宋_GB2312" w:cs="仿宋_GB2312" w:hint="eastAsia"/>
              </w:rPr>
              <w:t>字以内）</w:t>
            </w:r>
          </w:p>
          <w:p w:rsidR="00195A74" w:rsidRDefault="00195A74">
            <w:pPr>
              <w:widowControl w:val="0"/>
              <w:adjustRightInd w:val="0"/>
              <w:snapToGrid w:val="0"/>
              <w:rPr>
                <w:rFonts w:ascii="仿宋_GB2312" w:eastAsia="仿宋_GB2312" w:hAnsi="仿宋_GB2312"/>
              </w:rPr>
            </w:pPr>
          </w:p>
          <w:p w:rsidR="00195A74" w:rsidRDefault="00195A74" w:rsidP="00195A74">
            <w:pPr>
              <w:widowControl w:val="0"/>
              <w:adjustRightInd w:val="0"/>
              <w:snapToGrid w:val="0"/>
              <w:spacing w:line="288" w:lineRule="auto"/>
              <w:ind w:rightChars="600" w:right="31680"/>
              <w:jc w:val="right"/>
              <w:rPr>
                <w:rFonts w:ascii="仿宋_GB2312" w:eastAsia="仿宋_GB2312" w:hAnsi="仿宋_GB2312"/>
              </w:rPr>
            </w:pPr>
            <w:r>
              <w:rPr>
                <w:rFonts w:ascii="仿宋_GB2312" w:eastAsia="仿宋_GB2312" w:hAnsi="仿宋_GB2312" w:cs="仿宋_GB2312" w:hint="eastAsia"/>
              </w:rPr>
              <w:t>姓名（签字）：</w:t>
            </w:r>
          </w:p>
          <w:p w:rsidR="00195A74" w:rsidRDefault="00195A74" w:rsidP="00195A74">
            <w:pPr>
              <w:widowControl w:val="0"/>
              <w:adjustRightInd w:val="0"/>
              <w:snapToGrid w:val="0"/>
              <w:spacing w:line="288" w:lineRule="auto"/>
              <w:ind w:rightChars="600" w:right="31680"/>
              <w:jc w:val="right"/>
              <w:rPr>
                <w:rFonts w:ascii="仿宋_GB2312" w:eastAsia="仿宋_GB2312" w:hAnsi="仿宋_GB2312"/>
              </w:rPr>
            </w:pPr>
            <w:r>
              <w:rPr>
                <w:rFonts w:ascii="仿宋_GB2312" w:eastAsia="仿宋_GB2312" w:hAnsi="仿宋_GB2312" w:cs="仿宋_GB2312" w:hint="eastAsia"/>
              </w:rPr>
              <w:t>工作单位及职务（或职称）：</w:t>
            </w:r>
          </w:p>
          <w:p w:rsidR="00195A74" w:rsidRDefault="00195A74" w:rsidP="00195A74">
            <w:pPr>
              <w:widowControl w:val="0"/>
              <w:adjustRightInd w:val="0"/>
              <w:snapToGrid w:val="0"/>
              <w:spacing w:line="288" w:lineRule="auto"/>
              <w:ind w:rightChars="200" w:right="31680"/>
              <w:jc w:val="right"/>
              <w:rPr>
                <w:rFonts w:ascii="仿宋_GB2312" w:eastAsia="仿宋_GB2312" w:hAnsi="仿宋_GB2312"/>
              </w:rPr>
            </w:pPr>
            <w:r>
              <w:rPr>
                <w:rFonts w:ascii="仿宋_GB2312" w:eastAsia="仿宋_GB2312" w:hAnsi="仿宋_GB2312" w:cs="仿宋_GB2312"/>
              </w:rPr>
              <w:t>2023</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195A74">
        <w:trPr>
          <w:trHeight w:val="1662"/>
          <w:jc w:val="center"/>
        </w:trPr>
        <w:tc>
          <w:tcPr>
            <w:tcW w:w="1847" w:type="dxa"/>
            <w:vAlign w:val="center"/>
          </w:tcPr>
          <w:p w:rsidR="00195A74" w:rsidRDefault="00195A74">
            <w:pPr>
              <w:widowControl w:val="0"/>
              <w:adjustRightInd w:val="0"/>
              <w:snapToGrid w:val="0"/>
              <w:spacing w:line="380" w:lineRule="exact"/>
              <w:jc w:val="left"/>
              <w:rPr>
                <w:rFonts w:ascii="仿宋_GB2312" w:eastAsia="仿宋_GB2312" w:hAnsi="仿宋_GB2312"/>
                <w:sz w:val="24"/>
                <w:szCs w:val="24"/>
              </w:rPr>
            </w:pPr>
            <w:r>
              <w:rPr>
                <w:rFonts w:ascii="仿宋_GB2312" w:eastAsia="仿宋_GB2312" w:hAnsi="仿宋_GB2312" w:cs="仿宋_GB2312" w:hint="eastAsia"/>
                <w:sz w:val="24"/>
                <w:szCs w:val="24"/>
              </w:rPr>
              <w:t>是否已通过其他渠道获得推荐或自荐参加当年度全国科普微视频大赛</w:t>
            </w:r>
          </w:p>
        </w:tc>
        <w:tc>
          <w:tcPr>
            <w:tcW w:w="7941" w:type="dxa"/>
            <w:gridSpan w:val="3"/>
            <w:vAlign w:val="center"/>
          </w:tcPr>
          <w:p w:rsidR="00195A74" w:rsidRDefault="00195A74" w:rsidP="00195A74">
            <w:pPr>
              <w:widowControl w:val="0"/>
              <w:adjustRightInd w:val="0"/>
              <w:snapToGrid w:val="0"/>
              <w:spacing w:line="380" w:lineRule="exact"/>
              <w:ind w:firstLineChars="200" w:firstLine="31680"/>
              <w:jc w:val="left"/>
              <w:rPr>
                <w:rFonts w:ascii="仿宋_GB2312" w:eastAsia="仿宋_GB2312" w:hAnsi="仿宋_GB2312" w:cs="仿宋_GB2312"/>
                <w:sz w:val="24"/>
                <w:szCs w:val="24"/>
                <w:u w:val="single"/>
              </w:rPr>
            </w:pPr>
            <w:r>
              <w:rPr>
                <w:rFonts w:ascii="仿宋_GB2312" w:eastAsia="仿宋_GB2312" w:hAnsi="Wingdings 2" w:hint="eastAsia"/>
                <w:sz w:val="24"/>
                <w:szCs w:val="24"/>
              </w:rPr>
              <w:sym w:font="Wingdings 2" w:char="F0A3"/>
            </w:r>
            <w:r>
              <w:rPr>
                <w:rFonts w:ascii="仿宋_GB2312" w:eastAsia="仿宋_GB2312" w:hAnsi="仿宋_GB2312" w:cs="仿宋_GB2312" w:hint="eastAsia"/>
                <w:sz w:val="24"/>
                <w:szCs w:val="24"/>
              </w:rPr>
              <w:t>是，推荐单位</w:t>
            </w:r>
            <w:r>
              <w:rPr>
                <w:rFonts w:ascii="仿宋_GB2312" w:eastAsia="仿宋_GB2312" w:hAnsi="仿宋_GB2312" w:cs="仿宋_GB2312"/>
                <w:sz w:val="24"/>
                <w:szCs w:val="24"/>
              </w:rPr>
              <w:t>:</w:t>
            </w:r>
            <w:r>
              <w:rPr>
                <w:rFonts w:ascii="仿宋_GB2312" w:eastAsia="仿宋_GB2312" w:hAnsi="仿宋_GB2312" w:cs="仿宋_GB2312"/>
                <w:sz w:val="24"/>
                <w:szCs w:val="24"/>
                <w:u w:val="single"/>
              </w:rPr>
              <w:t xml:space="preserve">                 </w:t>
            </w:r>
          </w:p>
          <w:p w:rsidR="00195A74" w:rsidRDefault="00195A74" w:rsidP="00195A74">
            <w:pPr>
              <w:widowControl w:val="0"/>
              <w:adjustRightInd w:val="0"/>
              <w:snapToGrid w:val="0"/>
              <w:spacing w:line="380" w:lineRule="exact"/>
              <w:ind w:firstLineChars="200" w:firstLine="31680"/>
              <w:jc w:val="left"/>
              <w:rPr>
                <w:rFonts w:ascii="仿宋_GB2312" w:eastAsia="仿宋_GB2312" w:hAnsi="仿宋_GB2312" w:cs="仿宋_GB2312"/>
                <w:sz w:val="24"/>
                <w:szCs w:val="24"/>
                <w:u w:val="single"/>
              </w:rPr>
            </w:pPr>
            <w:r>
              <w:rPr>
                <w:rFonts w:ascii="仿宋_GB2312" w:eastAsia="仿宋_GB2312" w:hAnsi="Wingdings 2" w:hint="eastAsia"/>
                <w:sz w:val="24"/>
                <w:szCs w:val="24"/>
              </w:rPr>
              <w:sym w:font="Wingdings 2" w:char="F0A3"/>
            </w:r>
            <w:r>
              <w:rPr>
                <w:rFonts w:ascii="仿宋_GB2312" w:eastAsia="仿宋_GB2312" w:hAnsi="仿宋_GB2312" w:cs="仿宋_GB2312" w:hint="eastAsia"/>
                <w:sz w:val="24"/>
                <w:szCs w:val="24"/>
              </w:rPr>
              <w:t>是，自荐</w:t>
            </w:r>
            <w:r>
              <w:rPr>
                <w:rFonts w:ascii="仿宋_GB2312" w:eastAsia="仿宋_GB2312" w:hAnsi="仿宋_GB2312" w:cs="仿宋_GB2312"/>
                <w:sz w:val="24"/>
                <w:szCs w:val="24"/>
                <w:u w:val="single"/>
              </w:rPr>
              <w:t xml:space="preserve">                 </w:t>
            </w:r>
          </w:p>
          <w:p w:rsidR="00195A74" w:rsidRDefault="00195A74" w:rsidP="00195A74">
            <w:pPr>
              <w:widowControl w:val="0"/>
              <w:adjustRightInd w:val="0"/>
              <w:snapToGrid w:val="0"/>
              <w:spacing w:line="380" w:lineRule="exact"/>
              <w:ind w:firstLineChars="200" w:firstLine="31680"/>
              <w:jc w:val="left"/>
              <w:rPr>
                <w:rFonts w:ascii="仿宋_GB2312" w:eastAsia="仿宋_GB2312" w:hAnsi="仿宋_GB2312"/>
                <w:sz w:val="24"/>
                <w:szCs w:val="24"/>
              </w:rPr>
            </w:pPr>
            <w:r>
              <w:rPr>
                <w:rFonts w:ascii="仿宋_GB2312" w:eastAsia="仿宋_GB2312" w:hAnsi="Wingdings 2" w:hint="eastAsia"/>
                <w:sz w:val="24"/>
                <w:szCs w:val="24"/>
              </w:rPr>
              <w:sym w:font="Wingdings 2" w:char="F0A3"/>
            </w:r>
            <w:r>
              <w:rPr>
                <w:rFonts w:ascii="仿宋_GB2312" w:eastAsia="仿宋_GB2312" w:hAnsi="仿宋_GB2312" w:cs="仿宋_GB2312" w:hint="eastAsia"/>
                <w:sz w:val="24"/>
                <w:szCs w:val="24"/>
              </w:rPr>
              <w:t>否</w:t>
            </w:r>
          </w:p>
        </w:tc>
      </w:tr>
      <w:tr w:rsidR="00195A74">
        <w:trPr>
          <w:trHeight w:val="9625"/>
          <w:jc w:val="center"/>
        </w:trPr>
        <w:tc>
          <w:tcPr>
            <w:tcW w:w="1847" w:type="dxa"/>
            <w:vAlign w:val="center"/>
          </w:tcPr>
          <w:p w:rsidR="00195A74" w:rsidRDefault="00195A74">
            <w:pPr>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作者承诺</w:t>
            </w:r>
          </w:p>
        </w:tc>
        <w:tc>
          <w:tcPr>
            <w:tcW w:w="7941" w:type="dxa"/>
            <w:gridSpan w:val="3"/>
            <w:vAlign w:val="center"/>
          </w:tcPr>
          <w:p w:rsidR="00195A74" w:rsidRDefault="00195A74" w:rsidP="00195A74">
            <w:pPr>
              <w:widowControl w:val="0"/>
              <w:adjustRightInd w:val="0"/>
              <w:snapToGrid w:val="0"/>
              <w:spacing w:line="380" w:lineRule="exact"/>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参加活动前，请您务必仔细阅读并确认同意以下内容，一经确认参赛，主办方将默认为您已知并同意以下内容：</w:t>
            </w:r>
          </w:p>
          <w:p w:rsidR="00195A74" w:rsidRDefault="00195A74" w:rsidP="00195A74">
            <w:pPr>
              <w:widowControl w:val="0"/>
              <w:adjustRightInd w:val="0"/>
              <w:snapToGrid w:val="0"/>
              <w:spacing w:line="380" w:lineRule="exact"/>
              <w:ind w:firstLineChars="200" w:firstLine="31680"/>
              <w:rPr>
                <w:rFonts w:ascii="仿宋_GB2312" w:eastAsia="仿宋_GB2312" w:hAnsi="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对所提交的微视频作品拥有自主知识产权，同意在中国科普网、中国科普博览、微信、抖音、人民视频等媒体平台上进行公益展播。如在评选期间出现任何纠纷，将由本人（本单位）承担后果。</w:t>
            </w:r>
          </w:p>
          <w:p w:rsidR="00195A74" w:rsidRDefault="00195A74" w:rsidP="00195A74">
            <w:pPr>
              <w:widowControl w:val="0"/>
              <w:adjustRightInd w:val="0"/>
              <w:snapToGrid w:val="0"/>
              <w:spacing w:line="380" w:lineRule="exact"/>
              <w:ind w:firstLineChars="200" w:firstLine="31680"/>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本人（本单位）同意由</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作为视频：</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申报主体，由其负责所有申报程序，若作品经评选、公示无异议后，获得奖项，该作品的创作补助也一并发放给申报主体。</w:t>
            </w:r>
          </w:p>
          <w:p w:rsidR="00195A74" w:rsidRDefault="00195A74" w:rsidP="00195A74">
            <w:pPr>
              <w:widowControl w:val="0"/>
              <w:adjustRightInd w:val="0"/>
              <w:snapToGrid w:val="0"/>
              <w:spacing w:line="380" w:lineRule="exact"/>
              <w:ind w:firstLineChars="200" w:firstLine="31680"/>
              <w:rPr>
                <w:rFonts w:ascii="仿宋_GB2312" w:eastAsia="仿宋_GB2312" w:hAnsi="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主办方拥有对所提交作品的播放权，用于展示、宣传、活动等公益用途。</w:t>
            </w:r>
          </w:p>
          <w:p w:rsidR="00195A74" w:rsidRDefault="00195A74" w:rsidP="00195A74">
            <w:pPr>
              <w:widowControl w:val="0"/>
              <w:adjustRightInd w:val="0"/>
              <w:snapToGrid w:val="0"/>
              <w:spacing w:line="380" w:lineRule="exact"/>
              <w:ind w:firstLineChars="200" w:firstLine="31680"/>
              <w:rPr>
                <w:rFonts w:ascii="仿宋_GB2312" w:eastAsia="仿宋_GB2312" w:hAnsi="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参加本活动的作品一经提交，将视为本人（本单位）同意并自愿遵守活动相关规定。</w:t>
            </w:r>
          </w:p>
          <w:p w:rsidR="00195A74" w:rsidRDefault="00195A74" w:rsidP="00195A74">
            <w:pPr>
              <w:widowControl w:val="0"/>
              <w:adjustRightInd w:val="0"/>
              <w:snapToGrid w:val="0"/>
              <w:spacing w:line="380" w:lineRule="exact"/>
              <w:ind w:firstLineChars="200" w:firstLine="31680"/>
              <w:rPr>
                <w:rFonts w:ascii="仿宋_GB2312" w:eastAsia="仿宋_GB2312" w:hAnsi="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多个作者（个人</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单位）共同参与创作，须由第一作者（个人</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单位）作为申报主体，所有作者（个人</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单位）均需在该栏签字或盖章确认，否则视作无效报名。如需代签，必须获得委托人的明确书面授权，不得私自代签，一经发现，取消评选资格。</w:t>
            </w:r>
          </w:p>
          <w:p w:rsidR="00195A74" w:rsidRDefault="00195A74" w:rsidP="00195A74">
            <w:pPr>
              <w:widowControl w:val="0"/>
              <w:adjustRightInd w:val="0"/>
              <w:snapToGrid w:val="0"/>
              <w:spacing w:line="380" w:lineRule="exact"/>
              <w:ind w:firstLineChars="200" w:firstLine="31680"/>
              <w:rPr>
                <w:rFonts w:ascii="仿宋_GB2312" w:eastAsia="仿宋_GB2312" w:hAnsi="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若遇作者名字变更，须提供与有效身份证件一致的身份证明材料；若遇单位更名，须提供更名材料。</w:t>
            </w:r>
          </w:p>
          <w:p w:rsidR="00195A74" w:rsidRDefault="00195A74" w:rsidP="00195A74">
            <w:pPr>
              <w:widowControl w:val="0"/>
              <w:adjustRightInd w:val="0"/>
              <w:snapToGrid w:val="0"/>
              <w:spacing w:line="400" w:lineRule="exact"/>
              <w:ind w:firstLineChars="1200" w:firstLine="31680"/>
              <w:rPr>
                <w:rFonts w:ascii="仿宋_GB2312" w:eastAsia="仿宋_GB2312" w:hAnsi="仿宋_GB2312"/>
                <w:sz w:val="24"/>
                <w:szCs w:val="24"/>
              </w:rPr>
            </w:pPr>
          </w:p>
          <w:p w:rsidR="00195A74" w:rsidRDefault="00195A74" w:rsidP="00195A74">
            <w:pPr>
              <w:widowControl w:val="0"/>
              <w:adjustRightInd w:val="0"/>
              <w:snapToGrid w:val="0"/>
              <w:spacing w:line="400" w:lineRule="exact"/>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姓名（签字）：</w:t>
            </w:r>
          </w:p>
          <w:p w:rsidR="00195A74" w:rsidRDefault="00195A74" w:rsidP="00195A74">
            <w:pPr>
              <w:widowControl w:val="0"/>
              <w:adjustRightInd w:val="0"/>
              <w:snapToGrid w:val="0"/>
              <w:spacing w:line="400" w:lineRule="exact"/>
              <w:ind w:firstLineChars="1200" w:firstLine="31680"/>
              <w:rPr>
                <w:rFonts w:ascii="仿宋_GB2312" w:eastAsia="仿宋_GB2312" w:hAnsi="仿宋_GB2312"/>
                <w:sz w:val="24"/>
                <w:szCs w:val="24"/>
              </w:rPr>
            </w:pPr>
          </w:p>
          <w:p w:rsidR="00195A74" w:rsidRDefault="00195A74" w:rsidP="00195A74">
            <w:pPr>
              <w:widowControl w:val="0"/>
              <w:adjustRightInd w:val="0"/>
              <w:snapToGrid w:val="0"/>
              <w:spacing w:line="400" w:lineRule="exact"/>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单位（盖章）：</w:t>
            </w:r>
          </w:p>
          <w:p w:rsidR="00195A74" w:rsidRDefault="00195A74" w:rsidP="00195A74">
            <w:pPr>
              <w:widowControl w:val="0"/>
              <w:adjustRightInd w:val="0"/>
              <w:snapToGrid w:val="0"/>
              <w:spacing w:line="400" w:lineRule="exact"/>
              <w:ind w:firstLineChars="1200" w:firstLine="31680"/>
              <w:rPr>
                <w:rFonts w:ascii="仿宋_GB2312" w:eastAsia="仿宋_GB2312" w:hAnsi="仿宋_GB2312"/>
                <w:sz w:val="24"/>
                <w:szCs w:val="24"/>
              </w:rPr>
            </w:pPr>
          </w:p>
          <w:p w:rsidR="00195A74" w:rsidRDefault="00195A74">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p w:rsidR="00195A74" w:rsidRDefault="00195A74">
            <w:pPr>
              <w:adjustRightInd w:val="0"/>
              <w:snapToGrid w:val="0"/>
              <w:spacing w:line="400" w:lineRule="exact"/>
              <w:rPr>
                <w:rFonts w:ascii="仿宋" w:eastAsia="仿宋" w:hAnsi="仿宋"/>
                <w:sz w:val="24"/>
                <w:szCs w:val="24"/>
              </w:rPr>
            </w:pPr>
            <w:r>
              <w:rPr>
                <w:rFonts w:ascii="仿宋_GB2312" w:eastAsia="仿宋_GB2312" w:hAnsi="仿宋_GB2312" w:cs="仿宋_GB2312" w:hint="eastAsia"/>
                <w:sz w:val="24"/>
                <w:szCs w:val="24"/>
              </w:rPr>
              <w:t>（签字需手写）</w:t>
            </w:r>
          </w:p>
        </w:tc>
      </w:tr>
      <w:tr w:rsidR="00195A74">
        <w:trPr>
          <w:trHeight w:val="1934"/>
          <w:jc w:val="center"/>
        </w:trPr>
        <w:tc>
          <w:tcPr>
            <w:tcW w:w="1847" w:type="dxa"/>
            <w:vAlign w:val="center"/>
          </w:tcPr>
          <w:p w:rsidR="00195A74" w:rsidRDefault="00195A74">
            <w:pPr>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推荐单位</w:t>
            </w:r>
          </w:p>
        </w:tc>
        <w:tc>
          <w:tcPr>
            <w:tcW w:w="7941" w:type="dxa"/>
            <w:gridSpan w:val="3"/>
            <w:vAlign w:val="center"/>
          </w:tcPr>
          <w:p w:rsidR="00195A74" w:rsidRDefault="00195A74" w:rsidP="00195A74">
            <w:pPr>
              <w:adjustRightInd w:val="0"/>
              <w:snapToGrid w:val="0"/>
              <w:spacing w:line="360" w:lineRule="auto"/>
              <w:ind w:firstLineChars="200" w:firstLine="31680"/>
              <w:jc w:val="left"/>
              <w:rPr>
                <w:rFonts w:eastAsia="仿宋_GB2312"/>
                <w:sz w:val="24"/>
                <w:szCs w:val="24"/>
              </w:rPr>
            </w:pPr>
            <w:r>
              <w:rPr>
                <w:rFonts w:eastAsia="仿宋_GB2312" w:cs="仿宋_GB2312" w:hint="eastAsia"/>
                <w:sz w:val="24"/>
                <w:szCs w:val="24"/>
              </w:rPr>
              <w:t>经审查，《</w:t>
            </w:r>
            <w:r>
              <w:rPr>
                <w:rFonts w:eastAsia="仿宋_GB2312"/>
                <w:sz w:val="24"/>
                <w:szCs w:val="24"/>
                <w:u w:val="single"/>
              </w:rPr>
              <w:t xml:space="preserve">                     </w:t>
            </w:r>
            <w:r>
              <w:rPr>
                <w:rFonts w:eastAsia="仿宋_GB2312" w:cs="仿宋_GB2312" w:hint="eastAsia"/>
                <w:sz w:val="24"/>
                <w:szCs w:val="24"/>
              </w:rPr>
              <w:t>》作品无导向性及科学性错误，创作人员无科研诚信问题。同意推荐。</w:t>
            </w:r>
          </w:p>
          <w:p w:rsidR="00195A74" w:rsidRDefault="00195A74" w:rsidP="00195A74">
            <w:pPr>
              <w:adjustRightInd w:val="0"/>
              <w:snapToGrid w:val="0"/>
              <w:spacing w:line="300" w:lineRule="auto"/>
              <w:ind w:rightChars="800" w:right="31680"/>
              <w:jc w:val="center"/>
              <w:rPr>
                <w:rFonts w:ascii="仿宋_GB2312" w:eastAsia="仿宋_GB2312" w:hAnsi="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推荐单位盖章：</w:t>
            </w:r>
          </w:p>
          <w:p w:rsidR="00195A74" w:rsidRDefault="00195A74">
            <w:pPr>
              <w:adjustRightInd w:val="0"/>
              <w:snapToGrid w:val="0"/>
              <w:rPr>
                <w:rFonts w:ascii="仿宋" w:eastAsia="仿宋" w:hAnsi="仿宋"/>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tc>
      </w:tr>
    </w:tbl>
    <w:p w:rsidR="00195A74" w:rsidRDefault="00195A74" w:rsidP="00195A74">
      <w:pPr>
        <w:adjustRightInd w:val="0"/>
        <w:snapToGrid w:val="0"/>
        <w:ind w:leftChars="100" w:left="31680"/>
        <w:rPr>
          <w:rFonts w:ascii="仿宋_GB2312" w:eastAsia="仿宋_GB2312" w:hAnsi="仿宋_GB2312"/>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6.7pt;margin-top:521.9pt;width:141pt;height:43.5pt;z-index:251658240;mso-position-horizontal-relative:text;mso-position-vertical-relative:text">
            <v:imagedata r:id="rId8" o:title=""/>
          </v:shape>
        </w:pict>
      </w:r>
    </w:p>
    <w:sectPr w:rsidR="00195A74" w:rsidSect="004B2498">
      <w:pgSz w:w="12240" w:h="15840"/>
      <w:pgMar w:top="1702" w:right="1746" w:bottom="1702" w:left="1746" w:header="720"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A74" w:rsidRDefault="00195A74" w:rsidP="004B2498">
      <w:r>
        <w:separator/>
      </w:r>
    </w:p>
  </w:endnote>
  <w:endnote w:type="continuationSeparator" w:id="0">
    <w:p w:rsidR="00195A74" w:rsidRDefault="00195A74" w:rsidP="004B2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74" w:rsidRDefault="00195A74">
    <w:pPr>
      <w:pStyle w:val="Footer"/>
      <w:framePr w:wrap="auto" w:vAnchor="text" w:hAnchor="margin" w:xAlign="outside" w:y="1"/>
      <w:rPr>
        <w:rStyle w:val="PageNumber"/>
        <w:rFonts w:asci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- 2 -</w:t>
    </w:r>
    <w:r>
      <w:rPr>
        <w:rStyle w:val="PageNumber"/>
        <w:rFonts w:ascii="宋体" w:hAnsi="宋体" w:cs="宋体"/>
        <w:sz w:val="28"/>
        <w:szCs w:val="28"/>
      </w:rPr>
      <w:fldChar w:fldCharType="end"/>
    </w:r>
  </w:p>
  <w:p w:rsidR="00195A74" w:rsidRDefault="00195A7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74" w:rsidRPr="00D16DCE" w:rsidRDefault="00195A74" w:rsidP="00F90079">
    <w:pPr>
      <w:pStyle w:val="Footer"/>
      <w:framePr w:wrap="auto" w:vAnchor="text" w:hAnchor="margin" w:xAlign="outside" w:y="1"/>
      <w:rPr>
        <w:rStyle w:val="PageNumber"/>
        <w:rFonts w:ascii="宋体" w:cs="宋体"/>
        <w:sz w:val="28"/>
        <w:szCs w:val="28"/>
      </w:rPr>
    </w:pPr>
    <w:r w:rsidRPr="00D16DCE">
      <w:rPr>
        <w:rStyle w:val="PageNumber"/>
        <w:rFonts w:ascii="宋体" w:hAnsi="宋体" w:cs="宋体"/>
        <w:sz w:val="28"/>
        <w:szCs w:val="28"/>
      </w:rPr>
      <w:fldChar w:fldCharType="begin"/>
    </w:r>
    <w:r w:rsidRPr="00D16DCE">
      <w:rPr>
        <w:rStyle w:val="PageNumber"/>
        <w:rFonts w:ascii="宋体" w:hAnsi="宋体" w:cs="宋体"/>
        <w:sz w:val="28"/>
        <w:szCs w:val="28"/>
      </w:rPr>
      <w:instrText xml:space="preserve">PAGE  </w:instrText>
    </w:r>
    <w:r w:rsidRPr="00D16DCE">
      <w:rPr>
        <w:rStyle w:val="PageNumber"/>
        <w:rFonts w:ascii="宋体" w:hAnsi="宋体" w:cs="宋体"/>
        <w:sz w:val="28"/>
        <w:szCs w:val="28"/>
      </w:rPr>
      <w:fldChar w:fldCharType="separate"/>
    </w:r>
    <w:r>
      <w:rPr>
        <w:rStyle w:val="PageNumber"/>
        <w:rFonts w:ascii="宋体" w:hAnsi="宋体" w:cs="宋体"/>
        <w:noProof/>
        <w:sz w:val="28"/>
        <w:szCs w:val="28"/>
      </w:rPr>
      <w:t>- 1 -</w:t>
    </w:r>
    <w:r w:rsidRPr="00D16DCE">
      <w:rPr>
        <w:rStyle w:val="PageNumber"/>
        <w:rFonts w:ascii="宋体" w:hAnsi="宋体" w:cs="宋体"/>
        <w:sz w:val="28"/>
        <w:szCs w:val="28"/>
      </w:rPr>
      <w:fldChar w:fldCharType="end"/>
    </w:r>
  </w:p>
  <w:p w:rsidR="00195A74" w:rsidRDefault="00195A74" w:rsidP="00D16DC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A74" w:rsidRDefault="00195A74" w:rsidP="004B2498">
      <w:r>
        <w:separator/>
      </w:r>
    </w:p>
  </w:footnote>
  <w:footnote w:type="continuationSeparator" w:id="0">
    <w:p w:rsidR="00195A74" w:rsidRDefault="00195A74" w:rsidP="004B24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81339"/>
    <w:rsid w:val="000A337E"/>
    <w:rsid w:val="00172A27"/>
    <w:rsid w:val="00195A74"/>
    <w:rsid w:val="002E039C"/>
    <w:rsid w:val="00301AFF"/>
    <w:rsid w:val="00346616"/>
    <w:rsid w:val="003A0735"/>
    <w:rsid w:val="003C1DDA"/>
    <w:rsid w:val="003F715E"/>
    <w:rsid w:val="004648FC"/>
    <w:rsid w:val="004B2498"/>
    <w:rsid w:val="00515C40"/>
    <w:rsid w:val="00574527"/>
    <w:rsid w:val="005836D6"/>
    <w:rsid w:val="005E0B9A"/>
    <w:rsid w:val="00627237"/>
    <w:rsid w:val="00635C51"/>
    <w:rsid w:val="008C2616"/>
    <w:rsid w:val="00954C2E"/>
    <w:rsid w:val="00A62C7C"/>
    <w:rsid w:val="00B20417"/>
    <w:rsid w:val="00B263D6"/>
    <w:rsid w:val="00B81107"/>
    <w:rsid w:val="00BD2EF7"/>
    <w:rsid w:val="00BD6F4E"/>
    <w:rsid w:val="00C17838"/>
    <w:rsid w:val="00C9320D"/>
    <w:rsid w:val="00D16DCE"/>
    <w:rsid w:val="00E65FC0"/>
    <w:rsid w:val="00F7552C"/>
    <w:rsid w:val="00F90079"/>
    <w:rsid w:val="00FC7F20"/>
    <w:rsid w:val="014B7399"/>
    <w:rsid w:val="03634190"/>
    <w:rsid w:val="05A66095"/>
    <w:rsid w:val="0AC74872"/>
    <w:rsid w:val="14090954"/>
    <w:rsid w:val="150527D9"/>
    <w:rsid w:val="168C32E2"/>
    <w:rsid w:val="17071B85"/>
    <w:rsid w:val="1AFB37C6"/>
    <w:rsid w:val="1EBE3AB0"/>
    <w:rsid w:val="200D71CD"/>
    <w:rsid w:val="2723214A"/>
    <w:rsid w:val="279634F0"/>
    <w:rsid w:val="2B052F11"/>
    <w:rsid w:val="32CC73BC"/>
    <w:rsid w:val="36884C91"/>
    <w:rsid w:val="3B2E5ED3"/>
    <w:rsid w:val="3B6646EA"/>
    <w:rsid w:val="3D6A4360"/>
    <w:rsid w:val="3E174367"/>
    <w:rsid w:val="436B66F0"/>
    <w:rsid w:val="44331C6B"/>
    <w:rsid w:val="44E8698F"/>
    <w:rsid w:val="45DA42FF"/>
    <w:rsid w:val="4D46658F"/>
    <w:rsid w:val="4DE6652F"/>
    <w:rsid w:val="52274C39"/>
    <w:rsid w:val="56AF4AA7"/>
    <w:rsid w:val="58562B84"/>
    <w:rsid w:val="5E693FAB"/>
    <w:rsid w:val="63C752F1"/>
    <w:rsid w:val="672E1E82"/>
    <w:rsid w:val="6EEF333A"/>
    <w:rsid w:val="714E74BB"/>
    <w:rsid w:val="719E5E35"/>
    <w:rsid w:val="79B05FAF"/>
    <w:rsid w:val="7ABD4946"/>
    <w:rsid w:val="7F750D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alloonText"/>
    <w:qFormat/>
    <w:rsid w:val="004B2498"/>
    <w:pPr>
      <w:jc w:val="both"/>
    </w:pPr>
    <w:rPr>
      <w:szCs w:val="21"/>
    </w:rPr>
  </w:style>
  <w:style w:type="paragraph" w:styleId="Heading3">
    <w:name w:val="heading 3"/>
    <w:basedOn w:val="Normal"/>
    <w:next w:val="Normal"/>
    <w:link w:val="Heading3Char"/>
    <w:uiPriority w:val="99"/>
    <w:qFormat/>
    <w:rsid w:val="004B2498"/>
    <w:pPr>
      <w:keepNext/>
      <w:keepLines/>
      <w:spacing w:line="416" w:lineRule="auto"/>
      <w:outlineLvl w:val="2"/>
    </w:pPr>
    <w:rPr>
      <w:b/>
      <w:bCs/>
      <w:kern w:val="0"/>
      <w:sz w:val="32"/>
      <w:szCs w:val="32"/>
    </w:rPr>
  </w:style>
  <w:style w:type="paragraph" w:styleId="Heading4">
    <w:name w:val="heading 4"/>
    <w:basedOn w:val="Normal"/>
    <w:next w:val="Normal"/>
    <w:link w:val="Heading4Char"/>
    <w:uiPriority w:val="99"/>
    <w:qFormat/>
    <w:rsid w:val="004B2498"/>
    <w:pPr>
      <w:spacing w:line="300" w:lineRule="auto"/>
      <w:jc w:val="center"/>
      <w:outlineLvl w:val="3"/>
    </w:pPr>
    <w:rPr>
      <w:b/>
      <w:bCs/>
      <w:spacing w:val="6"/>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2498"/>
    <w:rPr>
      <w:b/>
      <w:bCs/>
      <w:sz w:val="24"/>
      <w:szCs w:val="24"/>
    </w:rPr>
  </w:style>
  <w:style w:type="character" w:customStyle="1" w:styleId="Heading4Char">
    <w:name w:val="Heading 4 Char"/>
    <w:basedOn w:val="DefaultParagraphFont"/>
    <w:link w:val="Heading4"/>
    <w:uiPriority w:val="9"/>
    <w:semiHidden/>
    <w:rsid w:val="001B192C"/>
    <w:rPr>
      <w:rFonts w:asciiTheme="majorHAnsi" w:eastAsiaTheme="majorEastAsia" w:hAnsiTheme="majorHAnsi" w:cstheme="majorBidi"/>
      <w:b/>
      <w:bCs/>
      <w:sz w:val="28"/>
      <w:szCs w:val="28"/>
    </w:rPr>
  </w:style>
  <w:style w:type="paragraph" w:styleId="BalloonText">
    <w:name w:val="Balloon Text"/>
    <w:basedOn w:val="Normal"/>
    <w:next w:val="Normal"/>
    <w:link w:val="BalloonTextChar"/>
    <w:uiPriority w:val="99"/>
    <w:semiHidden/>
    <w:rsid w:val="004B2498"/>
    <w:rPr>
      <w:sz w:val="18"/>
      <w:szCs w:val="18"/>
    </w:rPr>
  </w:style>
  <w:style w:type="character" w:customStyle="1" w:styleId="BalloonTextChar">
    <w:name w:val="Balloon Text Char"/>
    <w:basedOn w:val="DefaultParagraphFont"/>
    <w:link w:val="BalloonText"/>
    <w:uiPriority w:val="99"/>
    <w:semiHidden/>
    <w:locked/>
    <w:rsid w:val="004B2498"/>
    <w:rPr>
      <w:sz w:val="2"/>
      <w:szCs w:val="2"/>
    </w:rPr>
  </w:style>
  <w:style w:type="paragraph" w:styleId="Footer">
    <w:name w:val="footer"/>
    <w:basedOn w:val="Normal"/>
    <w:link w:val="FooterChar"/>
    <w:uiPriority w:val="99"/>
    <w:rsid w:val="004B24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B2498"/>
    <w:rPr>
      <w:sz w:val="18"/>
      <w:szCs w:val="18"/>
    </w:rPr>
  </w:style>
  <w:style w:type="paragraph" w:styleId="Header">
    <w:name w:val="header"/>
    <w:basedOn w:val="Normal"/>
    <w:link w:val="HeaderChar"/>
    <w:uiPriority w:val="99"/>
    <w:rsid w:val="004B24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2498"/>
    <w:rPr>
      <w:sz w:val="18"/>
      <w:szCs w:val="18"/>
    </w:rPr>
  </w:style>
  <w:style w:type="character" w:styleId="PageNumber">
    <w:name w:val="page number"/>
    <w:basedOn w:val="DefaultParagraphFont"/>
    <w:uiPriority w:val="99"/>
    <w:rsid w:val="004B2498"/>
    <w:rPr>
      <w:sz w:val="24"/>
      <w:szCs w:val="24"/>
    </w:rPr>
  </w:style>
  <w:style w:type="character" w:styleId="Hyperlink">
    <w:name w:val="Hyperlink"/>
    <w:basedOn w:val="DefaultParagraphFont"/>
    <w:uiPriority w:val="99"/>
    <w:rsid w:val="004B2498"/>
    <w:rPr>
      <w:color w:val="0000FF"/>
      <w:sz w:val="24"/>
      <w:szCs w:val="24"/>
      <w:u w:val="single"/>
    </w:rPr>
  </w:style>
  <w:style w:type="table" w:styleId="TableGrid">
    <w:name w:val="Table Grid"/>
    <w:basedOn w:val="TableNormal"/>
    <w:uiPriority w:val="99"/>
    <w:rsid w:val="004B24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附件标题"/>
    <w:basedOn w:val="Heading4"/>
    <w:next w:val="Normal"/>
    <w:uiPriority w:val="99"/>
    <w:rsid w:val="004B2498"/>
    <w:rPr>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559</Words>
  <Characters>3187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闽科专函〔2023〕号</dc:title>
  <dc:subject/>
  <dc:creator>hp</dc:creator>
  <cp:keywords/>
  <dc:description/>
  <cp:lastModifiedBy>翁婷/福建省科技厅/办公室</cp:lastModifiedBy>
  <cp:revision>2</cp:revision>
  <cp:lastPrinted>2024-07-23T02:40:00Z</cp:lastPrinted>
  <dcterms:created xsi:type="dcterms:W3CDTF">2024-07-23T02:40:00Z</dcterms:created>
  <dcterms:modified xsi:type="dcterms:W3CDTF">2024-07-23T02:40:00Z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DEB6A4452AC24AB083FFF0A309AE5F62</vt:lpwstr>
  </property>
</Properties>
</file>