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闽科外函〔2018〕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93</w:t>
      </w:r>
      <w:r>
        <w:rPr>
          <w:rFonts w:hint="eastAsia" w:ascii="仿宋" w:hAnsi="仿宋" w:eastAsia="仿宋" w:cs="仿宋"/>
          <w:sz w:val="32"/>
          <w:szCs w:val="32"/>
        </w:rPr>
        <w:t>号</w:t>
      </w:r>
    </w:p>
    <w:p>
      <w:pPr>
        <w:rPr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pacing w:val="-12"/>
          <w:sz w:val="44"/>
          <w:szCs w:val="44"/>
        </w:rPr>
      </w:pPr>
      <w:r>
        <w:rPr>
          <w:rFonts w:hint="eastAsia" w:ascii="宋体" w:hAnsi="宋体"/>
          <w:b/>
          <w:spacing w:val="-10"/>
          <w:sz w:val="44"/>
          <w:szCs w:val="44"/>
        </w:rPr>
        <w:t>福建省科学技术厅关于</w:t>
      </w:r>
      <w:r>
        <w:rPr>
          <w:rFonts w:hint="eastAsia" w:ascii="宋体" w:hAnsi="宋体"/>
          <w:b/>
          <w:spacing w:val="-12"/>
          <w:sz w:val="44"/>
          <w:szCs w:val="44"/>
        </w:rPr>
        <w:t>征集对非洲科技</w:t>
      </w:r>
    </w:p>
    <w:p>
      <w:pPr>
        <w:jc w:val="center"/>
        <w:rPr>
          <w:rFonts w:ascii="宋体" w:hAnsi="宋体"/>
          <w:b/>
          <w:sz w:val="44"/>
          <w:szCs w:val="44"/>
        </w:rPr>
      </w:pPr>
      <w:r>
        <w:rPr>
          <w:rFonts w:hint="eastAsia" w:ascii="宋体" w:hAnsi="宋体"/>
          <w:b/>
          <w:spacing w:val="-12"/>
          <w:sz w:val="44"/>
          <w:szCs w:val="44"/>
        </w:rPr>
        <w:t>创新合作成果</w:t>
      </w:r>
      <w:r>
        <w:rPr>
          <w:rFonts w:hint="eastAsia" w:ascii="宋体" w:hAnsi="宋体"/>
          <w:b/>
          <w:sz w:val="44"/>
          <w:szCs w:val="44"/>
        </w:rPr>
        <w:t>有关事项的通知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各有关单位：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为进一步推动我国与非洲在科技创新领域的合作与交流，展示合作成果，拓展合作空间，中关村“一带一路”产业促进会和中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非</w:t>
      </w:r>
      <w:r>
        <w:rPr>
          <w:rFonts w:hint="eastAsia" w:ascii="仿宋" w:hAnsi="仿宋" w:eastAsia="仿宋" w:cs="仿宋"/>
          <w:sz w:val="32"/>
          <w:szCs w:val="32"/>
        </w:rPr>
        <w:t>联合研究中心拟于2018年8月8日至9月15日在北京共同举办“中国·非洲·新印象”科技创新主题展览。我国参与中非科技创新合作的有关机构、非洲有关国家驻华使馆、相关投资机构等将参展。现将有关事项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展览内容拟包括中非科技创新合作机制情况及相关政策；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我省</w:t>
      </w:r>
      <w:r>
        <w:rPr>
          <w:rFonts w:hint="eastAsia" w:ascii="仿宋" w:hAnsi="仿宋" w:eastAsia="仿宋" w:cs="仿宋"/>
          <w:sz w:val="32"/>
          <w:szCs w:val="32"/>
        </w:rPr>
        <w:t>高校、科研机构和企业开展对非科技创新合作的已有成果；以及具备合作潜力、拟向非洲做重点推介的项目；非洲国家科技创新和人文情况及合作需求等。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请有意向参展的单位提供与非洲国家科技创新合作相关项目的情况，包括文字简介和图片（须附图片说明文字），以及视频、模型、实物等（如有），于</w:t>
      </w:r>
      <w:r>
        <w:rPr>
          <w:rFonts w:hint="eastAsia" w:ascii="仿宋" w:hAnsi="仿宋" w:eastAsia="仿宋" w:cs="仿宋"/>
          <w:b/>
          <w:sz w:val="32"/>
          <w:szCs w:val="32"/>
        </w:rPr>
        <w:t>2018年7月26日</w:t>
      </w:r>
      <w:r>
        <w:rPr>
          <w:rFonts w:hint="eastAsia" w:ascii="仿宋" w:hAnsi="仿宋" w:eastAsia="仿宋" w:cs="仿宋"/>
          <w:sz w:val="32"/>
          <w:szCs w:val="32"/>
        </w:rPr>
        <w:t>将有关材料</w:t>
      </w:r>
      <w:r>
        <w:rPr>
          <w:rFonts w:hint="eastAsia" w:ascii="仿宋" w:hAnsi="仿宋" w:eastAsia="仿宋" w:cs="仿宋"/>
          <w:spacing w:val="-12"/>
          <w:sz w:val="32"/>
          <w:szCs w:val="32"/>
        </w:rPr>
        <w:t>反馈至</w:t>
      </w:r>
      <w:r>
        <w:rPr>
          <w:rFonts w:hint="eastAsia" w:ascii="仿宋" w:hAnsi="仿宋" w:eastAsia="仿宋" w:cs="仿宋"/>
          <w:sz w:val="32"/>
          <w:szCs w:val="32"/>
        </w:rPr>
        <w:t>fjstec@126.com。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联系方式：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福建省对外科技交流中心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联系人：魏垚静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电  话：0591-87871764</w:t>
      </w:r>
    </w:p>
    <w:p>
      <w:pPr>
        <w:ind w:firstLine="640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邮  箱：fjstec@126.com</w:t>
      </w:r>
    </w:p>
    <w:p>
      <w:pPr>
        <w:ind w:firstLine="643" w:firstLineChars="200"/>
        <w:rPr>
          <w:rFonts w:hint="eastAsia" w:ascii="仿宋" w:hAnsi="仿宋" w:eastAsia="仿宋" w:cs="仿宋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福建省科技厅对外合作处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联系人：王飞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电  话：0591-87866133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附件：1.展示素材征集要求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2.展览相关费用的说明</w:t>
      </w:r>
    </w:p>
    <w:p>
      <w:pPr>
        <w:tabs>
          <w:tab w:val="left" w:pos="1418"/>
          <w:tab w:val="left" w:pos="1701"/>
        </w:tabs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tabs>
          <w:tab w:val="left" w:pos="1418"/>
          <w:tab w:val="left" w:pos="1701"/>
        </w:tabs>
        <w:ind w:left="4628" w:leftChars="2204"/>
        <w:jc w:val="left"/>
        <w:rPr>
          <w:rFonts w:hint="eastAsia" w:ascii="仿宋" w:hAnsi="仿宋" w:eastAsia="仿宋" w:cs="仿宋"/>
          <w:sz w:val="34"/>
          <w:szCs w:val="34"/>
        </w:rPr>
      </w:pPr>
      <w:bookmarkStart w:id="0" w:name="_GoBack"/>
      <w:bookmarkEnd w:id="0"/>
    </w:p>
    <w:p>
      <w:pPr>
        <w:ind w:firstLine="4640" w:firstLineChars="145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福建省科学技术厅</w:t>
      </w:r>
    </w:p>
    <w:p>
      <w:pPr>
        <w:ind w:firstLine="4800" w:firstLineChars="1500"/>
        <w:jc w:val="left"/>
        <w:rPr>
          <w:rFonts w:hint="eastAsia" w:ascii="仿宋" w:hAnsi="仿宋" w:eastAsia="仿宋" w:cs="仿宋"/>
          <w:sz w:val="34"/>
          <w:szCs w:val="34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2018年7月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（此件主动公开）</w:t>
      </w:r>
    </w:p>
    <w:sectPr>
      <w:pgSz w:w="11906" w:h="16838"/>
      <w:pgMar w:top="1440" w:right="1558" w:bottom="1440" w:left="184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985"/>
    <w:rsid w:val="000F34E6"/>
    <w:rsid w:val="00123BDB"/>
    <w:rsid w:val="001E2663"/>
    <w:rsid w:val="00211FE1"/>
    <w:rsid w:val="002E2E8C"/>
    <w:rsid w:val="00327F15"/>
    <w:rsid w:val="00371D3A"/>
    <w:rsid w:val="003A3985"/>
    <w:rsid w:val="004F4C61"/>
    <w:rsid w:val="005A6AF5"/>
    <w:rsid w:val="005B4A15"/>
    <w:rsid w:val="006F1F04"/>
    <w:rsid w:val="00704EB2"/>
    <w:rsid w:val="00716000"/>
    <w:rsid w:val="00777C74"/>
    <w:rsid w:val="00823AB4"/>
    <w:rsid w:val="0094234B"/>
    <w:rsid w:val="00A314E3"/>
    <w:rsid w:val="00A86895"/>
    <w:rsid w:val="00AF01C4"/>
    <w:rsid w:val="00B27C66"/>
    <w:rsid w:val="00BC4687"/>
    <w:rsid w:val="00D33D05"/>
    <w:rsid w:val="00D813B9"/>
    <w:rsid w:val="00DF5A47"/>
    <w:rsid w:val="00E466CC"/>
    <w:rsid w:val="00F9692E"/>
    <w:rsid w:val="17DE28EE"/>
    <w:rsid w:val="401E1070"/>
    <w:rsid w:val="6E990C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92</Words>
  <Characters>527</Characters>
  <Lines>4</Lines>
  <Paragraphs>1</Paragraphs>
  <ScaleCrop>false</ScaleCrop>
  <LinksUpToDate>false</LinksUpToDate>
  <CharactersWithSpaces>618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2017-08-11T08:02:00Z</dcterms:created>
  <dc:creator>微软用户</dc:creator>
  <cp:lastModifiedBy>lenovo</cp:lastModifiedBy>
  <cp:lastPrinted>2018-07-19T09:36:00Z</cp:lastPrinted>
  <dcterms:modified xsi:type="dcterms:W3CDTF">2018-07-20T08:23:50Z</dcterms:modified>
  <dc:title>                               闽科外函〔2018〕 号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